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93" w:rsidRDefault="00885593" w:rsidP="00885593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  <w:lang w:eastAsia="ru-RU"/>
        </w:rPr>
        <w:drawing>
          <wp:inline distT="0" distB="0" distL="0" distR="0" wp14:anchorId="1A35D8E7" wp14:editId="1ECEDF93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593" w:rsidRDefault="00885593" w:rsidP="00885593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АДМИНИСТРАЦИЯ </w:t>
      </w:r>
    </w:p>
    <w:p w:rsidR="00885593" w:rsidRDefault="00885593" w:rsidP="00885593">
      <w:pPr>
        <w:spacing w:after="0"/>
        <w:jc w:val="center"/>
        <w:rPr>
          <w:rFonts w:ascii="Times New Roman" w:hAnsi="Times New Roman"/>
          <w:noProof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ПОСЕЛЕНИЯ ВОРОНОВСКОЕ В ГОРОДЕ МОСКВЕ</w:t>
      </w:r>
      <w:r>
        <w:rPr>
          <w:rFonts w:ascii="Times New Roman" w:hAnsi="Times New Roman"/>
          <w:noProof/>
          <w:sz w:val="40"/>
          <w:szCs w:val="40"/>
        </w:rPr>
        <w:t xml:space="preserve"> </w:t>
      </w:r>
    </w:p>
    <w:p w:rsidR="00885593" w:rsidRDefault="00885593" w:rsidP="00885593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885593" w:rsidRDefault="00885593" w:rsidP="00885593">
      <w:pPr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:rsidR="00D70F9A" w:rsidRDefault="00D70F9A" w:rsidP="00885593">
      <w:pPr>
        <w:ind w:right="282"/>
      </w:pPr>
    </w:p>
    <w:p w:rsidR="00C976E9" w:rsidRPr="00C976E9" w:rsidRDefault="00C976E9" w:rsidP="00885593">
      <w:pPr>
        <w:ind w:right="282"/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Pr="00C976E9">
        <w:rPr>
          <w:rFonts w:ascii="Times New Roman" w:hAnsi="Times New Roman" w:cs="Times New Roman"/>
          <w:b/>
          <w:sz w:val="24"/>
          <w:szCs w:val="24"/>
        </w:rPr>
        <w:t>01 декабря 2016 года № 93</w:t>
      </w:r>
    </w:p>
    <w:p w:rsidR="00C976E9" w:rsidRDefault="00C976E9" w:rsidP="00AF1108">
      <w:pPr>
        <w:pStyle w:val="ConsPlusTitle"/>
        <w:widowControl/>
        <w:ind w:left="142" w:right="140"/>
        <w:rPr>
          <w:rFonts w:ascii="Times New Roman" w:hAnsi="Times New Roman" w:cs="Times New Roman"/>
          <w:sz w:val="24"/>
          <w:szCs w:val="24"/>
        </w:rPr>
      </w:pPr>
    </w:p>
    <w:p w:rsidR="00885593" w:rsidRPr="00694254" w:rsidRDefault="00AF58CF" w:rsidP="00AF1108">
      <w:pPr>
        <w:pStyle w:val="ConsPlusTitle"/>
        <w:widowControl/>
        <w:ind w:left="142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C5407">
        <w:rPr>
          <w:rFonts w:ascii="Times New Roman" w:hAnsi="Times New Roman" w:cs="Times New Roman"/>
          <w:sz w:val="24"/>
          <w:szCs w:val="24"/>
        </w:rPr>
        <w:t>Об утверждении п</w:t>
      </w:r>
      <w:r w:rsidR="00885593" w:rsidRPr="00694254">
        <w:rPr>
          <w:rFonts w:ascii="Times New Roman" w:hAnsi="Times New Roman" w:cs="Times New Roman"/>
          <w:sz w:val="24"/>
          <w:szCs w:val="24"/>
        </w:rPr>
        <w:t xml:space="preserve">оложения об организации </w:t>
      </w:r>
    </w:p>
    <w:p w:rsidR="00AF58CF" w:rsidRDefault="00885593" w:rsidP="00AF1108">
      <w:pPr>
        <w:pStyle w:val="ConsPlusTitle"/>
        <w:widowControl/>
        <w:ind w:left="142" w:right="140"/>
        <w:rPr>
          <w:rFonts w:ascii="Times New Roman" w:hAnsi="Times New Roman" w:cs="Times New Roman"/>
          <w:sz w:val="24"/>
          <w:szCs w:val="24"/>
        </w:rPr>
      </w:pPr>
      <w:r w:rsidRPr="00694254">
        <w:rPr>
          <w:rFonts w:ascii="Times New Roman" w:hAnsi="Times New Roman" w:cs="Times New Roman"/>
          <w:sz w:val="24"/>
          <w:szCs w:val="24"/>
        </w:rPr>
        <w:t>и ведении гражданской обороны</w:t>
      </w:r>
      <w:r w:rsidR="00AF58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2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4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593" w:rsidRPr="00694254" w:rsidRDefault="00885593" w:rsidP="00AF1108">
      <w:pPr>
        <w:pStyle w:val="ConsPlusTitle"/>
        <w:widowControl/>
        <w:ind w:left="142" w:right="140"/>
        <w:rPr>
          <w:rFonts w:ascii="Times New Roman" w:hAnsi="Times New Roman" w:cs="Times New Roman"/>
          <w:sz w:val="24"/>
          <w:szCs w:val="24"/>
        </w:rPr>
      </w:pPr>
      <w:proofErr w:type="gramStart"/>
      <w:r w:rsidRPr="00694254">
        <w:rPr>
          <w:rFonts w:ascii="Times New Roman" w:hAnsi="Times New Roman" w:cs="Times New Roman"/>
          <w:bCs w:val="0"/>
          <w:sz w:val="24"/>
          <w:szCs w:val="24"/>
        </w:rPr>
        <w:t>поселении</w:t>
      </w:r>
      <w:proofErr w:type="gramEnd"/>
      <w:r w:rsidRPr="00694254">
        <w:rPr>
          <w:rFonts w:ascii="Times New Roman" w:hAnsi="Times New Roman" w:cs="Times New Roman"/>
          <w:bCs w:val="0"/>
          <w:sz w:val="24"/>
          <w:szCs w:val="24"/>
        </w:rPr>
        <w:t xml:space="preserve"> Вороновское</w:t>
      </w:r>
      <w:r w:rsidR="00AF58CF">
        <w:rPr>
          <w:rFonts w:ascii="Times New Roman" w:hAnsi="Times New Roman" w:cs="Times New Roman"/>
          <w:bCs w:val="0"/>
          <w:sz w:val="24"/>
          <w:szCs w:val="24"/>
        </w:rPr>
        <w:t>»</w:t>
      </w:r>
      <w:r w:rsidRPr="00694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593" w:rsidRPr="00C547C0" w:rsidRDefault="00885593" w:rsidP="00AF1108">
      <w:pPr>
        <w:pStyle w:val="ConsPlusTitle"/>
        <w:tabs>
          <w:tab w:val="left" w:pos="4200"/>
        </w:tabs>
        <w:ind w:left="142" w:right="140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C547C0">
        <w:rPr>
          <w:rFonts w:ascii="Times New Roman" w:hAnsi="Times New Roman" w:cs="Times New Roman"/>
          <w:b w:val="0"/>
          <w:caps/>
          <w:sz w:val="24"/>
          <w:szCs w:val="24"/>
        </w:rPr>
        <w:tab/>
      </w:r>
    </w:p>
    <w:p w:rsidR="00885593" w:rsidRDefault="00B10457" w:rsidP="00AF1108">
      <w:pPr>
        <w:pStyle w:val="1"/>
        <w:ind w:left="142" w:right="1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</w:t>
      </w:r>
      <w:proofErr w:type="gramStart"/>
      <w:r w:rsidR="00885593" w:rsidRPr="00694254">
        <w:rPr>
          <w:rFonts w:ascii="Times New Roman" w:hAnsi="Times New Roman" w:cs="Times New Roman"/>
          <w:b w:val="0"/>
          <w:color w:val="auto"/>
        </w:rPr>
        <w:t xml:space="preserve">В соответствии с </w:t>
      </w:r>
      <w:hyperlink r:id="rId7" w:history="1">
        <w:r w:rsidR="00885593" w:rsidRPr="00694254">
          <w:rPr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="00885593" w:rsidRPr="00694254">
        <w:rPr>
          <w:rFonts w:ascii="Times New Roman" w:hAnsi="Times New Roman" w:cs="Times New Roman"/>
          <w:b w:val="0"/>
          <w:color w:val="auto"/>
        </w:rPr>
        <w:t xml:space="preserve"> от 12 февраля </w:t>
      </w:r>
      <w:smartTag w:uri="urn:schemas-microsoft-com:office:smarttags" w:element="metricconverter">
        <w:smartTagPr>
          <w:attr w:name="ProductID" w:val="1998 г"/>
        </w:smartTagPr>
        <w:r w:rsidR="00885593" w:rsidRPr="00694254">
          <w:rPr>
            <w:rFonts w:ascii="Times New Roman" w:hAnsi="Times New Roman" w:cs="Times New Roman"/>
            <w:b w:val="0"/>
            <w:color w:val="auto"/>
          </w:rPr>
          <w:t>1998 г</w:t>
        </w:r>
        <w:r w:rsidR="00BD5D5F">
          <w:rPr>
            <w:rFonts w:ascii="Times New Roman" w:hAnsi="Times New Roman" w:cs="Times New Roman"/>
            <w:b w:val="0"/>
            <w:color w:val="auto"/>
          </w:rPr>
          <w:t>ода</w:t>
        </w:r>
      </w:smartTag>
      <w:r w:rsidR="00885593" w:rsidRPr="00694254">
        <w:rPr>
          <w:rFonts w:ascii="Times New Roman" w:hAnsi="Times New Roman" w:cs="Times New Roman"/>
          <w:b w:val="0"/>
          <w:color w:val="auto"/>
        </w:rPr>
        <w:t xml:space="preserve"> № 28-ФЗ "О гражданской обороне",</w:t>
      </w:r>
      <w:r w:rsidR="00885593">
        <w:rPr>
          <w:rFonts w:ascii="Times New Roman" w:hAnsi="Times New Roman" w:cs="Times New Roman"/>
          <w:b w:val="0"/>
          <w:color w:val="auto"/>
        </w:rPr>
        <w:t xml:space="preserve"> </w:t>
      </w:r>
      <w:r w:rsidR="00885593" w:rsidRPr="00694254">
        <w:rPr>
          <w:rFonts w:ascii="Times New Roman" w:hAnsi="Times New Roman" w:cs="Times New Roman"/>
          <w:b w:val="0"/>
          <w:color w:val="auto"/>
        </w:rPr>
        <w:t>Приказ</w:t>
      </w:r>
      <w:r w:rsidR="00BD5D5F">
        <w:rPr>
          <w:rFonts w:ascii="Times New Roman" w:hAnsi="Times New Roman" w:cs="Times New Roman"/>
          <w:b w:val="0"/>
          <w:color w:val="auto"/>
        </w:rPr>
        <w:t>а</w:t>
      </w:r>
      <w:r w:rsidR="00885593" w:rsidRPr="00694254">
        <w:rPr>
          <w:rFonts w:ascii="Times New Roman" w:hAnsi="Times New Roman" w:cs="Times New Roman"/>
          <w:b w:val="0"/>
          <w:color w:val="auto"/>
        </w:rPr>
        <w:t xml:space="preserve"> МЧС РФ от 14 ноября </w:t>
      </w:r>
      <w:smartTag w:uri="urn:schemas-microsoft-com:office:smarttags" w:element="metricconverter">
        <w:smartTagPr>
          <w:attr w:name="ProductID" w:val="2008 г"/>
        </w:smartTagPr>
        <w:r w:rsidR="00885593" w:rsidRPr="00694254">
          <w:rPr>
            <w:rFonts w:ascii="Times New Roman" w:hAnsi="Times New Roman" w:cs="Times New Roman"/>
            <w:b w:val="0"/>
            <w:color w:val="auto"/>
          </w:rPr>
          <w:t>2008 г</w:t>
        </w:r>
        <w:r w:rsidR="00BD5D5F">
          <w:rPr>
            <w:rFonts w:ascii="Times New Roman" w:hAnsi="Times New Roman" w:cs="Times New Roman"/>
            <w:b w:val="0"/>
            <w:color w:val="auto"/>
          </w:rPr>
          <w:t>ода</w:t>
        </w:r>
      </w:smartTag>
      <w:r w:rsidR="00885593" w:rsidRPr="00694254">
        <w:rPr>
          <w:rFonts w:ascii="Times New Roman" w:hAnsi="Times New Roman" w:cs="Times New Roman"/>
          <w:b w:val="0"/>
          <w:color w:val="auto"/>
        </w:rPr>
        <w:t xml:space="preserve"> № 687 "Об утверждении Положения об организации и ведении гражданской обороны в муниципальных образованиях и организациях",</w:t>
      </w:r>
      <w:r w:rsidR="00885593">
        <w:rPr>
          <w:rFonts w:ascii="Times New Roman" w:hAnsi="Times New Roman" w:cs="Times New Roman"/>
          <w:b w:val="0"/>
          <w:color w:val="auto"/>
        </w:rPr>
        <w:t xml:space="preserve"> </w:t>
      </w:r>
      <w:hyperlink r:id="rId8" w:history="1">
        <w:r w:rsidR="00885593">
          <w:rPr>
            <w:rFonts w:ascii="Times New Roman" w:hAnsi="Times New Roman" w:cs="Times New Roman"/>
            <w:b w:val="0"/>
            <w:color w:val="auto"/>
          </w:rPr>
          <w:t>П</w:t>
        </w:r>
        <w:r w:rsidR="00885593" w:rsidRPr="00694254">
          <w:rPr>
            <w:rFonts w:ascii="Times New Roman" w:hAnsi="Times New Roman" w:cs="Times New Roman"/>
            <w:b w:val="0"/>
            <w:color w:val="auto"/>
          </w:rPr>
          <w:t>остановлением</w:t>
        </w:r>
      </w:hyperlink>
      <w:r w:rsidR="00885593" w:rsidRPr="00694254">
        <w:rPr>
          <w:rFonts w:ascii="Times New Roman" w:hAnsi="Times New Roman" w:cs="Times New Roman"/>
          <w:b w:val="0"/>
          <w:color w:val="auto"/>
        </w:rPr>
        <w:t xml:space="preserve"> Правительства Российской Федерации от 26 ноября </w:t>
      </w:r>
      <w:smartTag w:uri="urn:schemas-microsoft-com:office:smarttags" w:element="metricconverter">
        <w:smartTagPr>
          <w:attr w:name="ProductID" w:val="2007 г"/>
        </w:smartTagPr>
        <w:r w:rsidR="00885593" w:rsidRPr="00694254">
          <w:rPr>
            <w:rFonts w:ascii="Times New Roman" w:hAnsi="Times New Roman" w:cs="Times New Roman"/>
            <w:b w:val="0"/>
            <w:color w:val="auto"/>
          </w:rPr>
          <w:t>2007 г</w:t>
        </w:r>
        <w:r w:rsidR="00BD5D5F">
          <w:rPr>
            <w:rFonts w:ascii="Times New Roman" w:hAnsi="Times New Roman" w:cs="Times New Roman"/>
            <w:b w:val="0"/>
            <w:color w:val="auto"/>
          </w:rPr>
          <w:t>ода</w:t>
        </w:r>
      </w:smartTag>
      <w:r w:rsidR="00885593" w:rsidRPr="00694254">
        <w:rPr>
          <w:rFonts w:ascii="Times New Roman" w:hAnsi="Times New Roman" w:cs="Times New Roman"/>
          <w:b w:val="0"/>
          <w:color w:val="auto"/>
        </w:rPr>
        <w:t xml:space="preserve"> № 804 "Об утверждении Положения о гражданской обороне в Российской Федерации", Постановлением Правительства</w:t>
      </w:r>
      <w:r w:rsidR="00885593">
        <w:rPr>
          <w:rFonts w:ascii="Times New Roman" w:hAnsi="Times New Roman" w:cs="Times New Roman"/>
          <w:b w:val="0"/>
          <w:color w:val="auto"/>
        </w:rPr>
        <w:t xml:space="preserve"> г. </w:t>
      </w:r>
      <w:r w:rsidR="008821D4">
        <w:rPr>
          <w:rFonts w:ascii="Times New Roman" w:hAnsi="Times New Roman" w:cs="Times New Roman"/>
          <w:b w:val="0"/>
          <w:color w:val="auto"/>
        </w:rPr>
        <w:t>Москвы</w:t>
      </w:r>
      <w:proofErr w:type="gramEnd"/>
      <w:r w:rsidR="008821D4">
        <w:rPr>
          <w:rFonts w:ascii="Times New Roman" w:hAnsi="Times New Roman" w:cs="Times New Roman"/>
          <w:b w:val="0"/>
          <w:color w:val="auto"/>
        </w:rPr>
        <w:t xml:space="preserve"> от 18 марта 2008 года</w:t>
      </w:r>
      <w:r w:rsidR="00885593" w:rsidRPr="00694254">
        <w:rPr>
          <w:rFonts w:ascii="Times New Roman" w:hAnsi="Times New Roman" w:cs="Times New Roman"/>
          <w:b w:val="0"/>
          <w:color w:val="auto"/>
        </w:rPr>
        <w:t xml:space="preserve"> № 182-ПП «Об утверждении Положения об организации и ведении гражд</w:t>
      </w:r>
      <w:r w:rsidR="008821D4">
        <w:rPr>
          <w:rFonts w:ascii="Times New Roman" w:hAnsi="Times New Roman" w:cs="Times New Roman"/>
          <w:b w:val="0"/>
          <w:color w:val="auto"/>
        </w:rPr>
        <w:t>анской обороны в городе Москве», Законом города Москвы от 06 ноября 2002 года № 56 «Об организации местного самоуправления в городе Москве», Уставом поселения Вороновское;</w:t>
      </w:r>
    </w:p>
    <w:p w:rsidR="008D3CF0" w:rsidRDefault="008D3CF0" w:rsidP="00AF1108">
      <w:pPr>
        <w:ind w:left="142" w:right="140"/>
        <w:rPr>
          <w:lang w:eastAsia="ru-RU"/>
        </w:rPr>
      </w:pPr>
    </w:p>
    <w:p w:rsidR="008D3CF0" w:rsidRPr="008D3CF0" w:rsidRDefault="008D3CF0" w:rsidP="00AF1108">
      <w:pPr>
        <w:ind w:left="142" w:right="140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D3CF0">
        <w:rPr>
          <w:rFonts w:ascii="Times New Roman" w:hAnsi="Times New Roman" w:cs="Times New Roman"/>
          <w:b/>
          <w:sz w:val="36"/>
          <w:szCs w:val="36"/>
          <w:lang w:eastAsia="ru-RU"/>
        </w:rPr>
        <w:t>ПОСТАНОВЛЯЮ:</w:t>
      </w:r>
    </w:p>
    <w:p w:rsidR="00885593" w:rsidRPr="00180AE3" w:rsidRDefault="00885593" w:rsidP="00AF1108">
      <w:pPr>
        <w:ind w:left="142" w:right="140"/>
        <w:jc w:val="both"/>
      </w:pPr>
    </w:p>
    <w:p w:rsidR="00885593" w:rsidRPr="00180AE3" w:rsidRDefault="009F0094" w:rsidP="00AF1108">
      <w:pPr>
        <w:pStyle w:val="ConsPlusTitle"/>
        <w:widowControl/>
        <w:ind w:left="142" w:right="1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627462">
        <w:rPr>
          <w:rFonts w:ascii="Times New Roman" w:hAnsi="Times New Roman" w:cs="Times New Roman"/>
          <w:b w:val="0"/>
          <w:sz w:val="24"/>
          <w:szCs w:val="24"/>
        </w:rPr>
        <w:t>Утвердить п</w:t>
      </w:r>
      <w:r w:rsidR="00885593" w:rsidRPr="00180AE3">
        <w:rPr>
          <w:rFonts w:ascii="Times New Roman" w:hAnsi="Times New Roman" w:cs="Times New Roman"/>
          <w:b w:val="0"/>
          <w:sz w:val="24"/>
          <w:szCs w:val="24"/>
        </w:rPr>
        <w:t xml:space="preserve">оложение об организации и ведении гражданской обороны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поселении Вороновское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</w:t>
      </w:r>
      <w:r w:rsidR="00885593" w:rsidRPr="00180AE3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9F0094" w:rsidRDefault="009F0094" w:rsidP="00AF1108">
      <w:pPr>
        <w:pStyle w:val="ConsPlusTitle"/>
        <w:widowControl/>
        <w:ind w:left="142" w:right="1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AF1108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бюллетене «Московский муниципальный вестник» и на официальном сайте администрации поселения Вороновское в информационно – телекоммуникационной сети «Интернет».</w:t>
      </w:r>
    </w:p>
    <w:p w:rsidR="00885593" w:rsidRPr="00180AE3" w:rsidRDefault="009F0094" w:rsidP="00AF1108">
      <w:pPr>
        <w:pStyle w:val="ConsPlusTitle"/>
        <w:widowControl/>
        <w:ind w:left="142" w:right="14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</w:t>
      </w:r>
      <w:r w:rsidRPr="00180A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gramStart"/>
      <w:r w:rsidR="00885593" w:rsidRPr="00180AE3">
        <w:rPr>
          <w:rFonts w:ascii="Times New Roman" w:hAnsi="Times New Roman" w:cs="Times New Roman"/>
          <w:b w:val="0"/>
          <w:sz w:val="22"/>
          <w:szCs w:val="22"/>
        </w:rPr>
        <w:t>Контроль за</w:t>
      </w:r>
      <w:proofErr w:type="gramEnd"/>
      <w:r w:rsidR="00885593" w:rsidRPr="00180AE3">
        <w:rPr>
          <w:rFonts w:ascii="Times New Roman" w:hAnsi="Times New Roman" w:cs="Times New Roman"/>
          <w:b w:val="0"/>
          <w:sz w:val="22"/>
          <w:szCs w:val="22"/>
        </w:rPr>
        <w:t xml:space="preserve"> исполнением настоящего постановления  возложить на первого</w:t>
      </w:r>
      <w:r w:rsidR="00AF1108">
        <w:rPr>
          <w:rFonts w:ascii="Times New Roman" w:hAnsi="Times New Roman" w:cs="Times New Roman"/>
          <w:b w:val="0"/>
          <w:sz w:val="22"/>
          <w:szCs w:val="22"/>
        </w:rPr>
        <w:t xml:space="preserve"> заместителя г</w:t>
      </w:r>
      <w:r w:rsidR="00885593" w:rsidRPr="00180AE3">
        <w:rPr>
          <w:rFonts w:ascii="Times New Roman" w:hAnsi="Times New Roman" w:cs="Times New Roman"/>
          <w:b w:val="0"/>
          <w:sz w:val="22"/>
          <w:szCs w:val="22"/>
        </w:rPr>
        <w:t xml:space="preserve">лавы администрации поселения Вороновское  </w:t>
      </w:r>
      <w:proofErr w:type="spellStart"/>
      <w:r w:rsidR="00885593" w:rsidRPr="00180AE3">
        <w:rPr>
          <w:rFonts w:ascii="Times New Roman" w:hAnsi="Times New Roman" w:cs="Times New Roman"/>
          <w:b w:val="0"/>
          <w:sz w:val="22"/>
          <w:szCs w:val="22"/>
        </w:rPr>
        <w:t>Тавлеева</w:t>
      </w:r>
      <w:proofErr w:type="spellEnd"/>
      <w:r w:rsidR="00885593" w:rsidRPr="00180AE3">
        <w:rPr>
          <w:rFonts w:ascii="Times New Roman" w:hAnsi="Times New Roman" w:cs="Times New Roman"/>
          <w:b w:val="0"/>
          <w:sz w:val="22"/>
          <w:szCs w:val="22"/>
        </w:rPr>
        <w:t xml:space="preserve"> А.В.</w:t>
      </w:r>
    </w:p>
    <w:p w:rsidR="00885593" w:rsidRPr="00694254" w:rsidRDefault="00885593" w:rsidP="00AF1108">
      <w:pPr>
        <w:ind w:left="142" w:right="140"/>
        <w:jc w:val="both"/>
        <w:rPr>
          <w:sz w:val="20"/>
          <w:szCs w:val="20"/>
        </w:rPr>
      </w:pPr>
    </w:p>
    <w:p w:rsidR="00885593" w:rsidRDefault="00885593" w:rsidP="00AF1108">
      <w:pPr>
        <w:ind w:left="142" w:right="140"/>
        <w:jc w:val="both"/>
        <w:rPr>
          <w:b/>
        </w:rPr>
      </w:pPr>
    </w:p>
    <w:p w:rsidR="00885593" w:rsidRPr="00AF58CF" w:rsidRDefault="00885593" w:rsidP="00AF1108">
      <w:pPr>
        <w:spacing w:after="0" w:line="240" w:lineRule="auto"/>
        <w:ind w:left="142" w:right="1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</w:t>
      </w:r>
      <w:r w:rsidRPr="00AF58CF">
        <w:rPr>
          <w:rFonts w:ascii="Times New Roman" w:hAnsi="Times New Roman" w:cs="Times New Roman"/>
          <w:b/>
          <w:sz w:val="28"/>
          <w:szCs w:val="28"/>
        </w:rPr>
        <w:t>Глава</w:t>
      </w:r>
      <w:r w:rsidR="00AF58CF" w:rsidRPr="00AF58C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AF58CF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885593" w:rsidRPr="00AF58CF" w:rsidRDefault="00885593" w:rsidP="00AF1108">
      <w:pPr>
        <w:spacing w:line="240" w:lineRule="auto"/>
        <w:ind w:left="142"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8CF">
        <w:rPr>
          <w:rFonts w:ascii="Times New Roman" w:hAnsi="Times New Roman" w:cs="Times New Roman"/>
          <w:b/>
          <w:sz w:val="28"/>
          <w:szCs w:val="28"/>
        </w:rPr>
        <w:t xml:space="preserve"> поселения Вороновское                              </w:t>
      </w:r>
      <w:r w:rsidR="00AF110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F58CF">
        <w:rPr>
          <w:rFonts w:ascii="Times New Roman" w:hAnsi="Times New Roman" w:cs="Times New Roman"/>
          <w:b/>
          <w:sz w:val="28"/>
          <w:szCs w:val="28"/>
        </w:rPr>
        <w:t xml:space="preserve">                    Е.П. Иванов</w:t>
      </w:r>
    </w:p>
    <w:p w:rsidR="00885593" w:rsidRPr="008728F2" w:rsidRDefault="00885593" w:rsidP="008728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5593" w:rsidRPr="00AF5D91" w:rsidRDefault="00885593" w:rsidP="0077734C">
      <w:pPr>
        <w:pStyle w:val="20"/>
        <w:shd w:val="clear" w:color="auto" w:fill="auto"/>
        <w:spacing w:before="0" w:line="240" w:lineRule="auto"/>
        <w:ind w:left="3820"/>
        <w:jc w:val="right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2"/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    </w:t>
      </w:r>
      <w:r w:rsidRPr="00AF5D91">
        <w:rPr>
          <w:rStyle w:val="2"/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885593" w:rsidRPr="00AF5D91" w:rsidRDefault="0077734C" w:rsidP="0077734C">
      <w:pPr>
        <w:pStyle w:val="20"/>
        <w:shd w:val="clear" w:color="auto" w:fill="auto"/>
        <w:spacing w:before="0" w:line="240" w:lineRule="auto"/>
        <w:ind w:left="3820"/>
        <w:jc w:val="right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2"/>
          <w:rFonts w:ascii="Times New Roman" w:hAnsi="Times New Roman" w:cs="Times New Roman"/>
          <w:color w:val="000000"/>
          <w:sz w:val="20"/>
          <w:szCs w:val="20"/>
        </w:rPr>
        <w:t>к постановлению а</w:t>
      </w:r>
      <w:r w:rsidR="00885593" w:rsidRPr="00AF5D91">
        <w:rPr>
          <w:rStyle w:val="2"/>
          <w:rFonts w:ascii="Times New Roman" w:hAnsi="Times New Roman" w:cs="Times New Roman"/>
          <w:color w:val="000000"/>
          <w:sz w:val="20"/>
          <w:szCs w:val="20"/>
        </w:rPr>
        <w:t>дминистрации</w:t>
      </w:r>
    </w:p>
    <w:p w:rsidR="00885593" w:rsidRPr="00AF5D91" w:rsidRDefault="00885593" w:rsidP="0077734C">
      <w:pPr>
        <w:pStyle w:val="20"/>
        <w:shd w:val="clear" w:color="auto" w:fill="auto"/>
        <w:spacing w:before="0" w:line="240" w:lineRule="auto"/>
        <w:ind w:left="3820"/>
        <w:jc w:val="right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2"/>
          <w:rFonts w:ascii="Times New Roman" w:hAnsi="Times New Roman" w:cs="Times New Roman"/>
          <w:color w:val="000000"/>
          <w:sz w:val="20"/>
          <w:szCs w:val="20"/>
        </w:rPr>
        <w:t>п</w:t>
      </w:r>
      <w:r w:rsidRPr="00AF5D91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оселения </w:t>
      </w:r>
      <w:r>
        <w:rPr>
          <w:rStyle w:val="2"/>
          <w:rFonts w:ascii="Times New Roman" w:hAnsi="Times New Roman" w:cs="Times New Roman"/>
          <w:color w:val="000000"/>
          <w:sz w:val="20"/>
          <w:szCs w:val="20"/>
        </w:rPr>
        <w:t>Вороновское</w:t>
      </w:r>
    </w:p>
    <w:p w:rsidR="00885593" w:rsidRPr="00AF5D91" w:rsidRDefault="00885593" w:rsidP="0077734C">
      <w:pPr>
        <w:pStyle w:val="20"/>
        <w:shd w:val="clear" w:color="auto" w:fill="auto"/>
        <w:spacing w:before="0" w:line="240" w:lineRule="auto"/>
        <w:ind w:left="3820"/>
        <w:jc w:val="right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2"/>
          <w:rFonts w:ascii="Times New Roman" w:hAnsi="Times New Roman" w:cs="Times New Roman"/>
          <w:color w:val="000000"/>
          <w:sz w:val="20"/>
          <w:szCs w:val="20"/>
        </w:rPr>
        <w:t>о</w:t>
      </w:r>
      <w:r w:rsidR="00C976E9">
        <w:rPr>
          <w:rStyle w:val="2"/>
          <w:rFonts w:ascii="Times New Roman" w:hAnsi="Times New Roman" w:cs="Times New Roman"/>
          <w:color w:val="000000"/>
          <w:sz w:val="20"/>
          <w:szCs w:val="20"/>
        </w:rPr>
        <w:t>т 01 декабря 2016 года № 93</w:t>
      </w:r>
      <w:bookmarkStart w:id="0" w:name="_GoBack"/>
      <w:bookmarkEnd w:id="0"/>
    </w:p>
    <w:p w:rsidR="00885593" w:rsidRDefault="00885593" w:rsidP="00885593">
      <w:pPr>
        <w:pStyle w:val="20"/>
        <w:shd w:val="clear" w:color="auto" w:fill="auto"/>
        <w:spacing w:before="0" w:line="276" w:lineRule="auto"/>
        <w:ind w:left="3820"/>
        <w:rPr>
          <w:rStyle w:val="2"/>
          <w:color w:val="000000"/>
          <w:sz w:val="24"/>
          <w:szCs w:val="24"/>
        </w:rPr>
      </w:pPr>
    </w:p>
    <w:p w:rsidR="00885593" w:rsidRPr="003932D5" w:rsidRDefault="00885593" w:rsidP="00777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3932D5">
        <w:rPr>
          <w:rFonts w:ascii="Times New Roman CYR" w:hAnsi="Times New Roman CYR" w:cs="Times New Roman CYR"/>
          <w:b/>
          <w:bCs/>
        </w:rPr>
        <w:t xml:space="preserve">ПОЛОЖЕНИЕ </w:t>
      </w:r>
    </w:p>
    <w:p w:rsidR="00885593" w:rsidRDefault="00885593" w:rsidP="00777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34C">
        <w:rPr>
          <w:rFonts w:ascii="Times New Roman" w:hAnsi="Times New Roman" w:cs="Times New Roman"/>
          <w:b/>
          <w:bCs/>
          <w:sz w:val="24"/>
          <w:szCs w:val="24"/>
        </w:rPr>
        <w:t>об организации и ведении гражданской обороны в пос</w:t>
      </w:r>
      <w:r w:rsidR="0077734C">
        <w:rPr>
          <w:rFonts w:ascii="Times New Roman" w:hAnsi="Times New Roman" w:cs="Times New Roman"/>
          <w:b/>
          <w:bCs/>
          <w:sz w:val="24"/>
          <w:szCs w:val="24"/>
        </w:rPr>
        <w:t>елении Вороновское</w:t>
      </w:r>
    </w:p>
    <w:p w:rsidR="0077734C" w:rsidRPr="0077734C" w:rsidRDefault="0077734C" w:rsidP="00885593">
      <w:pPr>
        <w:autoSpaceDE w:val="0"/>
        <w:autoSpaceDN w:val="0"/>
        <w:adjustRightInd w:val="0"/>
        <w:spacing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5593" w:rsidRPr="0077734C" w:rsidRDefault="00885593" w:rsidP="00777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1100"/>
      <w:r w:rsidRPr="0077734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47355" w:rsidRDefault="00647355" w:rsidP="005A616D">
      <w:pPr>
        <w:pStyle w:val="1"/>
        <w:spacing w:before="0" w:after="0"/>
        <w:jc w:val="both"/>
        <w:rPr>
          <w:rFonts w:ascii="Times New Roman" w:hAnsi="Times New Roman" w:cs="Times New Roman"/>
          <w:b w:val="0"/>
        </w:rPr>
      </w:pPr>
      <w:bookmarkStart w:id="2" w:name="sub_1111"/>
      <w:bookmarkEnd w:id="1"/>
    </w:p>
    <w:p w:rsidR="00885593" w:rsidRPr="0077734C" w:rsidRDefault="005A616D" w:rsidP="005A616D">
      <w:pPr>
        <w:pStyle w:val="1"/>
        <w:spacing w:before="0"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</w:t>
      </w:r>
      <w:r w:rsidR="00885593" w:rsidRPr="0077734C">
        <w:rPr>
          <w:rFonts w:ascii="Times New Roman" w:hAnsi="Times New Roman" w:cs="Times New Roman"/>
          <w:b w:val="0"/>
        </w:rPr>
        <w:t xml:space="preserve">1.1. </w:t>
      </w:r>
      <w:proofErr w:type="gramStart"/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Настоящее Положение разработано в соответствии с </w:t>
      </w:r>
      <w:hyperlink r:id="rId9" w:history="1">
        <w:r w:rsidR="00885593" w:rsidRPr="0077734C">
          <w:rPr>
            <w:rFonts w:ascii="Times New Roman" w:hAnsi="Times New Roman" w:cs="Times New Roman"/>
            <w:b w:val="0"/>
            <w:color w:val="000000"/>
          </w:rPr>
          <w:t>Федеральным законом</w:t>
        </w:r>
      </w:hyperlink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 от 12 февраля </w:t>
      </w:r>
      <w:smartTag w:uri="urn:schemas-microsoft-com:office:smarttags" w:element="metricconverter">
        <w:smartTagPr>
          <w:attr w:name="ProductID" w:val="1998 г"/>
        </w:smartTagPr>
        <w:r w:rsidR="00885593" w:rsidRPr="0077734C">
          <w:rPr>
            <w:rFonts w:ascii="Times New Roman" w:hAnsi="Times New Roman" w:cs="Times New Roman"/>
            <w:b w:val="0"/>
            <w:color w:val="000000"/>
          </w:rPr>
          <w:t>1998 г</w:t>
        </w:r>
        <w:r>
          <w:rPr>
            <w:rFonts w:ascii="Times New Roman" w:hAnsi="Times New Roman" w:cs="Times New Roman"/>
            <w:b w:val="0"/>
            <w:color w:val="000000"/>
          </w:rPr>
          <w:t>ода</w:t>
        </w:r>
      </w:smartTag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 № 28-ФЗ "О гражданской обороне", Приказ</w:t>
      </w:r>
      <w:r>
        <w:rPr>
          <w:rFonts w:ascii="Times New Roman" w:hAnsi="Times New Roman" w:cs="Times New Roman"/>
          <w:b w:val="0"/>
          <w:color w:val="000000"/>
        </w:rPr>
        <w:t>ом</w:t>
      </w:r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 МЧС РФ от 14 ноября </w:t>
      </w:r>
      <w:smartTag w:uri="urn:schemas-microsoft-com:office:smarttags" w:element="metricconverter">
        <w:smartTagPr>
          <w:attr w:name="ProductID" w:val="2008 г"/>
        </w:smartTagPr>
        <w:r w:rsidR="00885593" w:rsidRPr="0077734C">
          <w:rPr>
            <w:rFonts w:ascii="Times New Roman" w:hAnsi="Times New Roman" w:cs="Times New Roman"/>
            <w:b w:val="0"/>
            <w:color w:val="000000"/>
          </w:rPr>
          <w:t>2008 г</w:t>
        </w:r>
        <w:r>
          <w:rPr>
            <w:rFonts w:ascii="Times New Roman" w:hAnsi="Times New Roman" w:cs="Times New Roman"/>
            <w:b w:val="0"/>
            <w:color w:val="000000"/>
          </w:rPr>
          <w:t>ода</w:t>
        </w:r>
      </w:smartTag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 № 687 "Об утверждении Положения об организации и ведении гражданской обороны в муниципальных образованиях и организациях", </w:t>
      </w:r>
      <w:hyperlink r:id="rId10" w:history="1">
        <w:r w:rsidR="00885593" w:rsidRPr="0077734C">
          <w:rPr>
            <w:rFonts w:ascii="Times New Roman" w:hAnsi="Times New Roman" w:cs="Times New Roman"/>
            <w:b w:val="0"/>
            <w:color w:val="000000"/>
          </w:rPr>
          <w:t>Постановлением</w:t>
        </w:r>
      </w:hyperlink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 Правительства Российской Федерации от 26 ноября </w:t>
      </w:r>
      <w:smartTag w:uri="urn:schemas-microsoft-com:office:smarttags" w:element="metricconverter">
        <w:smartTagPr>
          <w:attr w:name="ProductID" w:val="2007 г"/>
        </w:smartTagPr>
        <w:r w:rsidR="00885593" w:rsidRPr="0077734C">
          <w:rPr>
            <w:rFonts w:ascii="Times New Roman" w:hAnsi="Times New Roman" w:cs="Times New Roman"/>
            <w:b w:val="0"/>
            <w:color w:val="000000"/>
          </w:rPr>
          <w:t>2007 г</w:t>
        </w:r>
        <w:r w:rsidR="00C86E15">
          <w:rPr>
            <w:rFonts w:ascii="Times New Roman" w:hAnsi="Times New Roman" w:cs="Times New Roman"/>
            <w:b w:val="0"/>
            <w:color w:val="000000"/>
          </w:rPr>
          <w:t>ода</w:t>
        </w:r>
      </w:smartTag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 № 804 "Об утверждении Положения о гражданской обороне в Российской Федерации",</w:t>
      </w:r>
      <w:r w:rsidR="00C86E15">
        <w:rPr>
          <w:rFonts w:ascii="Times New Roman" w:hAnsi="Times New Roman" w:cs="Times New Roman"/>
          <w:b w:val="0"/>
          <w:color w:val="000000"/>
        </w:rPr>
        <w:t xml:space="preserve"> Постановлением</w:t>
      </w:r>
      <w:proofErr w:type="gramEnd"/>
      <w:r w:rsidR="00C86E15">
        <w:rPr>
          <w:rFonts w:ascii="Times New Roman" w:hAnsi="Times New Roman" w:cs="Times New Roman"/>
          <w:b w:val="0"/>
          <w:color w:val="000000"/>
        </w:rPr>
        <w:t xml:space="preserve"> Правительства города Москвы от 18 марта 2008 года</w:t>
      </w:r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 № 182-ПП «Об утверждении Положения об организации и ведении гражданской оборон</w:t>
      </w:r>
      <w:r w:rsidR="00C86E15">
        <w:rPr>
          <w:rFonts w:ascii="Times New Roman" w:hAnsi="Times New Roman" w:cs="Times New Roman"/>
          <w:b w:val="0"/>
          <w:color w:val="000000"/>
        </w:rPr>
        <w:t>ы в городе Москве».</w:t>
      </w:r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 </w:t>
      </w:r>
      <w:r w:rsidR="00C86E15">
        <w:rPr>
          <w:rFonts w:ascii="Times New Roman" w:hAnsi="Times New Roman" w:cs="Times New Roman"/>
          <w:b w:val="0"/>
          <w:color w:val="000000"/>
        </w:rPr>
        <w:t xml:space="preserve">Данное положение </w:t>
      </w:r>
      <w:r w:rsidR="00885593" w:rsidRPr="0077734C">
        <w:rPr>
          <w:rFonts w:ascii="Times New Roman" w:hAnsi="Times New Roman" w:cs="Times New Roman"/>
          <w:b w:val="0"/>
          <w:color w:val="000000"/>
        </w:rPr>
        <w:t>определяет организационные основы гражданской обороны, содержание основных мероприятий гражданской обороны, состав сил и сре</w:t>
      </w:r>
      <w:proofErr w:type="gramStart"/>
      <w:r w:rsidR="00885593" w:rsidRPr="0077734C">
        <w:rPr>
          <w:rFonts w:ascii="Times New Roman" w:hAnsi="Times New Roman" w:cs="Times New Roman"/>
          <w:b w:val="0"/>
          <w:color w:val="000000"/>
        </w:rPr>
        <w:t>дств гр</w:t>
      </w:r>
      <w:proofErr w:type="gramEnd"/>
      <w:r w:rsidR="00885593" w:rsidRPr="0077734C">
        <w:rPr>
          <w:rFonts w:ascii="Times New Roman" w:hAnsi="Times New Roman" w:cs="Times New Roman"/>
          <w:b w:val="0"/>
          <w:color w:val="000000"/>
        </w:rPr>
        <w:t xml:space="preserve">ажданской обороны, порядок организации и ведения гражданской обороны в </w:t>
      </w:r>
      <w:r w:rsidR="00C86E15">
        <w:rPr>
          <w:rFonts w:ascii="Times New Roman" w:hAnsi="Times New Roman" w:cs="Times New Roman"/>
          <w:b w:val="0"/>
          <w:color w:val="000000"/>
        </w:rPr>
        <w:t>поселении Вороновское</w:t>
      </w:r>
      <w:r w:rsidR="00885593" w:rsidRPr="0077734C">
        <w:rPr>
          <w:rFonts w:ascii="Times New Roman" w:hAnsi="Times New Roman" w:cs="Times New Roman"/>
          <w:b w:val="0"/>
          <w:color w:val="000000"/>
        </w:rPr>
        <w:t>.</w:t>
      </w:r>
    </w:p>
    <w:p w:rsidR="00885593" w:rsidRPr="0077734C" w:rsidRDefault="005A616D" w:rsidP="005A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12"/>
      <w:bookmarkEnd w:id="2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1.2. Гражданская оборона в поселении Вороновское</w:t>
      </w:r>
      <w:r w:rsidR="00885593" w:rsidRPr="00777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593" w:rsidRPr="0077734C">
        <w:rPr>
          <w:rFonts w:ascii="Times New Roman" w:hAnsi="Times New Roman" w:cs="Times New Roman"/>
          <w:sz w:val="24"/>
          <w:szCs w:val="24"/>
        </w:rPr>
        <w:t xml:space="preserve"> организуется и ведется на всей территории поселения в соответствии с законами и нормативными правовыми актами Российской Федерации и города Москвы, а также настоящим Положением.</w:t>
      </w:r>
    </w:p>
    <w:p w:rsidR="00885593" w:rsidRPr="0077734C" w:rsidRDefault="005A616D" w:rsidP="005A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13"/>
      <w:bookmarkEnd w:id="3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1.3.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 поселения Вороновское от опасностей, возникающих при 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885593" w:rsidRPr="0077734C" w:rsidRDefault="005A616D" w:rsidP="005A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14"/>
      <w:bookmarkEnd w:id="4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1.4. Ведение гражданской обороны заключается в выполнении мероприятий по защите населения, материальных и культурных ценностей на территории  поселения Вороновское от опасностей, возникающих при 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885593" w:rsidRPr="0077734C" w:rsidRDefault="005A616D" w:rsidP="005A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15"/>
      <w:bookmarkEnd w:id="5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1.5. Порядок проведения, объемы и сроки проведения мероприятий по подготовке к ведению  гражданской обороны определяются федеральным органом исполнительной власти, уполномоченным на решение задач в области гражданской обороны и Правительством Москвы в рамках разграничения сфер деятельности и полномочий.</w:t>
      </w:r>
    </w:p>
    <w:p w:rsidR="00885593" w:rsidRPr="0077734C" w:rsidRDefault="00885593" w:rsidP="00777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7" w:name="sub_1200"/>
      <w:bookmarkEnd w:id="6"/>
    </w:p>
    <w:p w:rsidR="00885593" w:rsidRPr="00647355" w:rsidRDefault="00885593" w:rsidP="00777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7355">
        <w:rPr>
          <w:rFonts w:ascii="Times New Roman" w:hAnsi="Times New Roman" w:cs="Times New Roman"/>
          <w:b/>
          <w:bCs/>
          <w:sz w:val="24"/>
          <w:szCs w:val="24"/>
        </w:rPr>
        <w:t>2. Задачи в области гражданской обороны</w:t>
      </w:r>
    </w:p>
    <w:bookmarkEnd w:id="7"/>
    <w:p w:rsidR="00885593" w:rsidRPr="0077734C" w:rsidRDefault="00885593" w:rsidP="007773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5593" w:rsidRPr="0077734C" w:rsidRDefault="00631DAA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1.1. </w:t>
      </w:r>
      <w:r w:rsidR="00885593" w:rsidRPr="0077734C">
        <w:rPr>
          <w:rFonts w:ascii="Times New Roman" w:hAnsi="Times New Roman" w:cs="Times New Roman"/>
          <w:sz w:val="24"/>
          <w:szCs w:val="24"/>
        </w:rPr>
        <w:t>Основными задачами в области гражданской обороны являются: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 подготовка населения в области гражданской обороны;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оповещение населения об опасностях, возникающих при 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эвакуация населения, материальных и культурных ценностей в безопасные районы;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проведение мероприятий по световой маскировке и другим видам маскировки;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проведение аварийно-спасательных работ в случае возникновения опасностей для населения при военных конфликтах или вследствие этих конфликтов, а также вследствие чрезвычайных ситуаций природного и техногенного характера;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первоочередное обеспечение населения, пострадавшего при  военных конфликтах или вследствие этих конфликтов, в том числе медицинское обслуживание, включая оказание первой медицинской помощи, срочное предоставление жилья и принятие других необходимых мер;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lastRenderedPageBreak/>
        <w:t>- борьба с пожарами, возникшими при военных конфликтах или вследствие этих конфликтов;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санитарная обработка населения, обеззараживание зданий и сооружений, специальная обработка техники и территорий;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восстановление и поддержание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срочное восстановление функционирования необходимых коммунальных служб при военных конфликтах или вследствие этих конфликтов;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 срочное захоронение трупов при военных действиях или вследствие этих конфликтов;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разработка и осуществление мер, направленных на сохранение объектов, необходимых для устойчивого функционирования экономики и выживания населения при военных конфликтах или вследствие этих конфликтов;</w:t>
      </w:r>
    </w:p>
    <w:p w:rsidR="00885593" w:rsidRPr="0077734C" w:rsidRDefault="00885593" w:rsidP="0064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обеспечение постоянной готовности сил и сре</w:t>
      </w:r>
      <w:proofErr w:type="gramStart"/>
      <w:r w:rsidRPr="0077734C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77734C">
        <w:rPr>
          <w:rFonts w:ascii="Times New Roman" w:hAnsi="Times New Roman" w:cs="Times New Roman"/>
          <w:sz w:val="24"/>
          <w:szCs w:val="24"/>
        </w:rPr>
        <w:t>ажданской обороны.</w:t>
      </w:r>
    </w:p>
    <w:p w:rsidR="00885593" w:rsidRPr="0077734C" w:rsidRDefault="00885593" w:rsidP="007773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5593" w:rsidRPr="00AB546B" w:rsidRDefault="00885593" w:rsidP="00777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sub_1300"/>
      <w:r w:rsidRPr="00AB546B">
        <w:rPr>
          <w:rFonts w:ascii="Times New Roman" w:hAnsi="Times New Roman" w:cs="Times New Roman"/>
          <w:b/>
          <w:bCs/>
          <w:sz w:val="24"/>
          <w:szCs w:val="24"/>
        </w:rPr>
        <w:t>3. Мероприятия по гражданской обороне</w:t>
      </w:r>
    </w:p>
    <w:bookmarkEnd w:id="8"/>
    <w:p w:rsidR="00885593" w:rsidRPr="00AB546B" w:rsidRDefault="00885593" w:rsidP="007773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54D1" w:rsidRPr="0077734C" w:rsidRDefault="00650D10" w:rsidP="00165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 </w:t>
      </w:r>
      <w:r w:rsidR="00885593" w:rsidRPr="0077734C">
        <w:rPr>
          <w:rFonts w:ascii="Times New Roman" w:hAnsi="Times New Roman" w:cs="Times New Roman"/>
          <w:sz w:val="24"/>
          <w:szCs w:val="24"/>
        </w:rPr>
        <w:t>Органы местного самоуправления поселения  в целях решения задач в области гражданской обороны в</w:t>
      </w:r>
      <w:r w:rsidR="00AB546B">
        <w:rPr>
          <w:rFonts w:ascii="Times New Roman" w:hAnsi="Times New Roman" w:cs="Times New Roman"/>
          <w:sz w:val="24"/>
          <w:szCs w:val="24"/>
        </w:rPr>
        <w:t xml:space="preserve"> соответствии с установленными Ф</w:t>
      </w:r>
      <w:r w:rsidR="00885593" w:rsidRPr="0077734C">
        <w:rPr>
          <w:rFonts w:ascii="Times New Roman" w:hAnsi="Times New Roman" w:cs="Times New Roman"/>
          <w:sz w:val="24"/>
          <w:szCs w:val="24"/>
        </w:rPr>
        <w:t>едеральным законодательством полномочиями плани</w:t>
      </w:r>
      <w:r w:rsidR="001654D1">
        <w:rPr>
          <w:rFonts w:ascii="Times New Roman" w:hAnsi="Times New Roman" w:cs="Times New Roman"/>
          <w:sz w:val="24"/>
          <w:szCs w:val="24"/>
        </w:rPr>
        <w:t>руют и осуществляют мероприятия п</w:t>
      </w:r>
      <w:r w:rsidR="001654D1" w:rsidRPr="0077734C">
        <w:rPr>
          <w:rFonts w:ascii="Times New Roman" w:hAnsi="Times New Roman" w:cs="Times New Roman"/>
          <w:sz w:val="24"/>
          <w:szCs w:val="24"/>
        </w:rPr>
        <w:t>о подготовке населения в области гражданской обороны:</w:t>
      </w:r>
    </w:p>
    <w:p w:rsidR="00885593" w:rsidRPr="0077734C" w:rsidRDefault="00885593" w:rsidP="00165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разработка с учетом особенностей муниципальных образований и на основе примерных программ, утвержденных органом исполнительной власти соответствующего субъекта Российской Федерации,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885593" w:rsidRPr="0077734C" w:rsidRDefault="00885593" w:rsidP="00165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885593" w:rsidRPr="0077734C" w:rsidRDefault="00885593" w:rsidP="00165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 подготовка личного состава формирований и служб муниципальных</w:t>
      </w:r>
    </w:p>
    <w:p w:rsidR="00885593" w:rsidRPr="0077734C" w:rsidRDefault="001654D1" w:rsidP="00777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образований</w:t>
      </w:r>
      <w:r w:rsidR="00885593" w:rsidRPr="0077734C">
        <w:rPr>
          <w:rFonts w:ascii="Times New Roman" w:hAnsi="Times New Roman" w:cs="Times New Roman"/>
          <w:sz w:val="24"/>
          <w:szCs w:val="24"/>
        </w:rPr>
        <w:t>;</w:t>
      </w:r>
    </w:p>
    <w:p w:rsidR="00885593" w:rsidRPr="0077734C" w:rsidRDefault="00885593" w:rsidP="00165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 проведение учений и тренировок по гражданской обороне;</w:t>
      </w:r>
    </w:p>
    <w:p w:rsidR="00885593" w:rsidRPr="0077734C" w:rsidRDefault="00885593" w:rsidP="00165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 xml:space="preserve">- организационно-методическое руководство и </w:t>
      </w:r>
      <w:proofErr w:type="gramStart"/>
      <w:r w:rsidRPr="007773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7734C">
        <w:rPr>
          <w:rFonts w:ascii="Times New Roman" w:hAnsi="Times New Roman" w:cs="Times New Roman"/>
          <w:sz w:val="24"/>
          <w:szCs w:val="24"/>
        </w:rPr>
        <w:t xml:space="preserve">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885593" w:rsidRPr="0077734C" w:rsidRDefault="00885593" w:rsidP="00165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885593" w:rsidRPr="0077734C" w:rsidRDefault="00885593" w:rsidP="00165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пропаганда знаний в области гражданской обороны.</w:t>
      </w:r>
    </w:p>
    <w:p w:rsidR="00885593" w:rsidRPr="0077734C" w:rsidRDefault="00650D10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52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3.2. По оповещению населения об опасностях, возникающих при 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bookmarkEnd w:id="9"/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комплексное использование средств единой сети электросвязи Российской Федерации, сетей и средств радиопроводного и телевизионного вещания и других технических средств передачи информации;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сбор информации в области гражданской обороны и обмен ею.</w:t>
      </w:r>
    </w:p>
    <w:p w:rsidR="00885593" w:rsidRPr="0077734C" w:rsidRDefault="00650D10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53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3.3. По эвакуации населения, материальных и культурных ценностей в безопасные районы:</w:t>
      </w:r>
      <w:bookmarkEnd w:id="10"/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lastRenderedPageBreak/>
        <w:t>- подготовка районов размещения населения, материальных и культурных ценностей, подлежащих эвакуации;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и организация деятельности эвакуационных органов, а также подготовка их личного состава.</w:t>
      </w:r>
    </w:p>
    <w:p w:rsidR="00885593" w:rsidRPr="0077734C" w:rsidRDefault="00650D10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54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3.4. По предоставлению населению средств индивидуальной и коллективной защиты:</w:t>
      </w:r>
    </w:p>
    <w:bookmarkEnd w:id="11"/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планирование и организация строительства недостающих защитных сооружений гражданской обороны при военных конфликтах или вследствие этих конфликтов;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обеспечение укрытия населения в защитных сооружениях гражданской обороны;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885593" w:rsidRPr="0077734C" w:rsidRDefault="00885593" w:rsidP="0065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885593" w:rsidRPr="0077734C" w:rsidRDefault="002746AB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55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="00885593" w:rsidRPr="0077734C">
        <w:rPr>
          <w:rFonts w:ascii="Times New Roman" w:hAnsi="Times New Roman" w:cs="Times New Roman"/>
          <w:sz w:val="24"/>
          <w:szCs w:val="24"/>
        </w:rPr>
        <w:t>По световой и другим видам маскировки:</w:t>
      </w:r>
      <w:proofErr w:type="gramEnd"/>
    </w:p>
    <w:bookmarkEnd w:id="12"/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 определение перечня объектов, подлежащих маскировке;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734C">
        <w:rPr>
          <w:rFonts w:ascii="Times New Roman" w:hAnsi="Times New Roman" w:cs="Times New Roman"/>
          <w:sz w:val="24"/>
          <w:szCs w:val="24"/>
        </w:rPr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маскировки.</w:t>
      </w:r>
      <w:proofErr w:type="gramEnd"/>
    </w:p>
    <w:p w:rsidR="00885593" w:rsidRPr="0077734C" w:rsidRDefault="002746AB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56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bookmarkEnd w:id="13"/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создание, оснащение и подготовка необходимых сил и средств в области гражданской обороны для проведения аварийно-спасательных  и других неотложных работ, а также планирование их действий;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77734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7734C">
        <w:rPr>
          <w:rFonts w:ascii="Times New Roman" w:hAnsi="Times New Roman" w:cs="Times New Roman"/>
          <w:sz w:val="24"/>
          <w:szCs w:val="24"/>
        </w:rPr>
        <w:t>я всестороннего обеспечения аварийно-спасательных и других неотложных работ.</w:t>
      </w:r>
    </w:p>
    <w:p w:rsidR="00885593" w:rsidRPr="0077734C" w:rsidRDefault="002746AB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57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3.7. По первоочередному жизнеобеспечению населения, пострадавшего при  военных конфликтах или вследствие этих конфликтов, а также при  чрезвычайной ситуации природного и техногенного характера;</w:t>
      </w:r>
    </w:p>
    <w:bookmarkEnd w:id="14"/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планирование и организация основных видов первоочередного жизнеобеспечения населения;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нормированное снабжение населения продовольственными и непродовольственными товарами;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 предоставление населению коммунально-бытовых услуг;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проведение санитарно-гигиенических и противоэпидемических мероприятий среди пострадавшего населения;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проведение лечебно-эвакуационных мероприятий;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 xml:space="preserve">- развертывание необходимой лечебной базы в загородной зоне, организация ее </w:t>
      </w:r>
      <w:proofErr w:type="spellStart"/>
      <w:r w:rsidRPr="0077734C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7734C">
        <w:rPr>
          <w:rFonts w:ascii="Times New Roman" w:hAnsi="Times New Roman" w:cs="Times New Roman"/>
          <w:sz w:val="24"/>
          <w:szCs w:val="24"/>
        </w:rPr>
        <w:t xml:space="preserve"> и водоснабжения;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оказание населению медицинской помощи;</w:t>
      </w:r>
    </w:p>
    <w:p w:rsidR="00885593" w:rsidRPr="0077734C" w:rsidRDefault="00885593" w:rsidP="0027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 определение численности населения, оставшегося без жилья;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lastRenderedPageBreak/>
        <w:t>- 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предоставление населению информационно-психологической поддержки.</w:t>
      </w:r>
    </w:p>
    <w:p w:rsidR="00885593" w:rsidRPr="0077734C" w:rsidRDefault="007E4EA8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58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3.8. По борьбе с пожарами, возникшими при военных конфликтах или вследствие этих конфликтов:</w:t>
      </w:r>
    </w:p>
    <w:bookmarkEnd w:id="15"/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организация тушения пожаров в районах проведения аварийно-спасательных и других неотложных работ в организациях, отнесенных в установленном порядке к категориям по гражданской обороне, при военных конфликтах или вследствие этих конфликтов.</w:t>
      </w:r>
    </w:p>
    <w:p w:rsidR="00885593" w:rsidRPr="0077734C" w:rsidRDefault="007E4EA8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59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3.9. По обнаружению и обозначению районов, подвергшихся радиоактивному, химическому, биологическому и иному заражению (загрязнению):</w:t>
      </w:r>
    </w:p>
    <w:bookmarkEnd w:id="16"/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введение режимов радиационной защиты на территориях, подвергшихся радиоактивному загрязнению;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885593" w:rsidRPr="0077734C" w:rsidRDefault="007E4EA8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151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3.10. По санитарной обработке населения, обеззараживанию зданий и сооружений, специальной обработке техники и территорий:</w:t>
      </w:r>
    </w:p>
    <w:bookmarkEnd w:id="17"/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заблаговременное создание запасов дезактивирующих, дегазирующих и дезинфицирующих веществ и растворов;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885593" w:rsidRPr="0077734C" w:rsidRDefault="007E4EA8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1511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3.11. По восстановлению и поддержанию порядка в районах, пострадавших при 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bookmarkEnd w:id="18"/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и оснащение сил охраны общественного порядка, подготовка их в области гражданской обороны;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осуществление пропускного режима и поддержание общественного порядка в очагах поражения;</w:t>
      </w:r>
    </w:p>
    <w:p w:rsidR="00885593" w:rsidRPr="0077734C" w:rsidRDefault="00885593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885593" w:rsidRPr="0077734C" w:rsidRDefault="007E4EA8" w:rsidP="007E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1512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3.12. По вопросам срочного восстановления функционирования необходимых коммунальных служб при военных конфликтах или вследствие этих конфликтов:</w:t>
      </w:r>
    </w:p>
    <w:bookmarkEnd w:id="19"/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lastRenderedPageBreak/>
        <w:t>- обеспечение готовности коммунальных служб к работе при военных конфликтах или вследствие этих конфликтов, разработка планов их действий;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 xml:space="preserve">- создание запасов оборудования и запасных частей для ремонта поврежденных систем </w:t>
      </w:r>
      <w:proofErr w:type="spellStart"/>
      <w:r w:rsidRPr="0077734C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777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34C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7734C">
        <w:rPr>
          <w:rFonts w:ascii="Times New Roman" w:hAnsi="Times New Roman" w:cs="Times New Roman"/>
          <w:sz w:val="24"/>
          <w:szCs w:val="24"/>
        </w:rPr>
        <w:t xml:space="preserve"> и водоснабжения;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и подготовка резерва мобильных сре</w:t>
      </w:r>
      <w:proofErr w:type="gramStart"/>
      <w:r w:rsidRPr="0077734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7734C">
        <w:rPr>
          <w:rFonts w:ascii="Times New Roman" w:hAnsi="Times New Roman" w:cs="Times New Roman"/>
          <w:sz w:val="24"/>
          <w:szCs w:val="24"/>
        </w:rPr>
        <w:t>я очистки, опреснения и транспортировки воды;</w:t>
      </w:r>
    </w:p>
    <w:p w:rsidR="00885593" w:rsidRPr="0077734C" w:rsidRDefault="00885593" w:rsidP="0017339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77734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7734C">
        <w:rPr>
          <w:rFonts w:ascii="Times New Roman" w:hAnsi="Times New Roman" w:cs="Times New Roman"/>
          <w:sz w:val="24"/>
          <w:szCs w:val="24"/>
        </w:rPr>
        <w:t>я организации коммунального снабжения населения.</w:t>
      </w:r>
    </w:p>
    <w:p w:rsidR="00885593" w:rsidRPr="0077734C" w:rsidRDefault="00173394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1513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3.13. По срочному захоронению трупов при военных конфликтах или вследствие этих конфликтов:</w:t>
      </w:r>
    </w:p>
    <w:bookmarkEnd w:id="20"/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 заблаговременное, в мирное время, определение мест возможных захоронений;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создание, подготовка и обеспечение готовности сил и сре</w:t>
      </w:r>
      <w:proofErr w:type="gramStart"/>
      <w:r w:rsidRPr="0077734C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77734C">
        <w:rPr>
          <w:rFonts w:ascii="Times New Roman" w:hAnsi="Times New Roman" w:cs="Times New Roman"/>
          <w:sz w:val="24"/>
          <w:szCs w:val="24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 оборудование мест погребения (захоронения) тел (останков) погибших;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организация санитарно-эпидемиологического надзора.</w:t>
      </w:r>
    </w:p>
    <w:p w:rsidR="00885593" w:rsidRPr="0077734C" w:rsidRDefault="00173394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1514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3.14.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при военных конфликтах или вследствие этих конфликтов:</w:t>
      </w:r>
    </w:p>
    <w:bookmarkEnd w:id="21"/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 xml:space="preserve">- создание и организация работы комиссий по вопросам </w:t>
      </w:r>
      <w:proofErr w:type="gramStart"/>
      <w:r w:rsidRPr="0077734C">
        <w:rPr>
          <w:rFonts w:ascii="Times New Roman" w:hAnsi="Times New Roman" w:cs="Times New Roman"/>
          <w:sz w:val="24"/>
          <w:szCs w:val="24"/>
        </w:rPr>
        <w:t>повышения устойчивости функционирования объектов экономики</w:t>
      </w:r>
      <w:proofErr w:type="gramEnd"/>
      <w:r w:rsidRPr="0077734C">
        <w:rPr>
          <w:rFonts w:ascii="Times New Roman" w:hAnsi="Times New Roman" w:cs="Times New Roman"/>
          <w:sz w:val="24"/>
          <w:szCs w:val="24"/>
        </w:rPr>
        <w:t xml:space="preserve"> территорий, отнесенных в установленном порядке к группам по гражданской обороне;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рациональное размещение объектов экономики и инфраструктуры, а также сре</w:t>
      </w:r>
      <w:proofErr w:type="gramStart"/>
      <w:r w:rsidRPr="0077734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7734C">
        <w:rPr>
          <w:rFonts w:ascii="Times New Roman" w:hAnsi="Times New Roman" w:cs="Times New Roman"/>
          <w:sz w:val="24"/>
          <w:szCs w:val="24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разработка и реализация в мирное время и при военных конфликтах или вследствие этих конфликтов инженерно-технических мероприятий гражданской обороны, в том числе в проектах строительства;</w:t>
      </w:r>
    </w:p>
    <w:p w:rsidR="00885593" w:rsidRPr="0077734C" w:rsidRDefault="00885593" w:rsidP="0017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885593" w:rsidRPr="0077734C" w:rsidRDefault="00885593" w:rsidP="0077734C">
      <w:pPr>
        <w:pStyle w:val="a5"/>
        <w:rPr>
          <w:rFonts w:ascii="Times New Roman" w:hAnsi="Times New Roman"/>
          <w:sz w:val="24"/>
          <w:szCs w:val="24"/>
        </w:rPr>
      </w:pPr>
      <w:r w:rsidRPr="0077734C">
        <w:rPr>
          <w:rFonts w:ascii="Times New Roman" w:hAnsi="Times New Roman"/>
          <w:sz w:val="24"/>
          <w:szCs w:val="24"/>
        </w:rPr>
        <w:t>-  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885593" w:rsidRPr="0077734C" w:rsidRDefault="00885593" w:rsidP="0098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страхового фонда документации;</w:t>
      </w:r>
    </w:p>
    <w:p w:rsidR="00885593" w:rsidRPr="0077734C" w:rsidRDefault="00885593" w:rsidP="0098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885593" w:rsidRPr="0077734C" w:rsidRDefault="009826E6" w:rsidP="0098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1515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3.15. По вопросам обеспечения постоянной готовности сил и сре</w:t>
      </w:r>
      <w:proofErr w:type="gramStart"/>
      <w:r w:rsidR="00885593" w:rsidRPr="0077734C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="00885593" w:rsidRPr="0077734C">
        <w:rPr>
          <w:rFonts w:ascii="Times New Roman" w:hAnsi="Times New Roman" w:cs="Times New Roman"/>
          <w:sz w:val="24"/>
          <w:szCs w:val="24"/>
        </w:rPr>
        <w:t>ажданской обороны:</w:t>
      </w:r>
    </w:p>
    <w:bookmarkEnd w:id="22"/>
    <w:p w:rsidR="00885593" w:rsidRPr="0077734C" w:rsidRDefault="00885593" w:rsidP="0098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создание и оснащение сил гражданской обороны современной техникой и оборудованием;</w:t>
      </w:r>
    </w:p>
    <w:p w:rsidR="00885593" w:rsidRPr="0077734C" w:rsidRDefault="00885593" w:rsidP="0098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подготовка сил гражданской обороны к действиям, проведение учений и тренировок по гражданской обороне;</w:t>
      </w:r>
    </w:p>
    <w:p w:rsidR="00885593" w:rsidRPr="0077734C" w:rsidRDefault="00885593" w:rsidP="0098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разработка и корректировка планов действий сил гражданской обороны;</w:t>
      </w:r>
    </w:p>
    <w:p w:rsidR="00885593" w:rsidRPr="0077734C" w:rsidRDefault="00885593" w:rsidP="0098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4C">
        <w:rPr>
          <w:rFonts w:ascii="Times New Roman" w:hAnsi="Times New Roman" w:cs="Times New Roman"/>
          <w:sz w:val="24"/>
          <w:szCs w:val="24"/>
        </w:rPr>
        <w:t>- определение порядка взаимодействия и привлечения сил и сре</w:t>
      </w:r>
      <w:proofErr w:type="gramStart"/>
      <w:r w:rsidRPr="0077734C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77734C">
        <w:rPr>
          <w:rFonts w:ascii="Times New Roman" w:hAnsi="Times New Roman" w:cs="Times New Roman"/>
          <w:sz w:val="24"/>
          <w:szCs w:val="24"/>
        </w:rPr>
        <w:t>ажданской обороны, а также всестороннее обеспечение их действий.</w:t>
      </w:r>
    </w:p>
    <w:p w:rsidR="00885593" w:rsidRPr="0077734C" w:rsidRDefault="00885593" w:rsidP="007773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5593" w:rsidRPr="0077734C" w:rsidRDefault="00885593" w:rsidP="00777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sub_1500"/>
      <w:r w:rsidRPr="0077734C">
        <w:rPr>
          <w:rFonts w:ascii="Times New Roman" w:hAnsi="Times New Roman" w:cs="Times New Roman"/>
          <w:b/>
          <w:bCs/>
          <w:sz w:val="24"/>
          <w:szCs w:val="24"/>
        </w:rPr>
        <w:t>4. Планирование в области гражданской обороны</w:t>
      </w:r>
    </w:p>
    <w:p w:rsidR="009826E6" w:rsidRDefault="009826E6" w:rsidP="007773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551"/>
      <w:bookmarkEnd w:id="23"/>
    </w:p>
    <w:p w:rsidR="00885593" w:rsidRPr="0077734C" w:rsidRDefault="009826E6" w:rsidP="0098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 xml:space="preserve">4.1. Ведение гражданской обороны на территории </w:t>
      </w:r>
      <w:r w:rsidR="000B4365">
        <w:rPr>
          <w:rFonts w:ascii="Times New Roman" w:hAnsi="Times New Roman" w:cs="Times New Roman"/>
          <w:sz w:val="24"/>
          <w:szCs w:val="24"/>
        </w:rPr>
        <w:t>поселения Вороновское</w:t>
      </w:r>
      <w:r w:rsidR="00885593" w:rsidRPr="0077734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планами гражданской обороны и защиты населения поселения Вороновское</w:t>
      </w:r>
      <w:bookmarkStart w:id="25" w:name="sub_1552"/>
      <w:bookmarkEnd w:id="24"/>
      <w:r w:rsidR="00885593" w:rsidRPr="0077734C">
        <w:rPr>
          <w:rFonts w:ascii="Times New Roman" w:hAnsi="Times New Roman" w:cs="Times New Roman"/>
          <w:sz w:val="24"/>
          <w:szCs w:val="24"/>
        </w:rPr>
        <w:t>.</w:t>
      </w:r>
    </w:p>
    <w:p w:rsidR="00885593" w:rsidRPr="0077734C" w:rsidRDefault="000B4365" w:rsidP="000B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4.2. Планы гражданской обороны и защиты населения (планы гражданской обороны)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время ведения военных конфликтов или вследствие этих конфликтов, а также при возникновении чрезвычайных ситуаций природного и техногенного характера.</w:t>
      </w:r>
    </w:p>
    <w:p w:rsidR="00885593" w:rsidRPr="0077734C" w:rsidRDefault="000B4365" w:rsidP="000B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553"/>
      <w:bookmarkEnd w:id="25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4.3. Порядок разработки, согласования и утверждения планов гражданской обороны и защиты населения (планов гражданской обороны) определяется федеральным органом исполнительной власти, уполномоченным на решение задач в области гражданской обороны.</w:t>
      </w:r>
    </w:p>
    <w:bookmarkEnd w:id="26"/>
    <w:p w:rsidR="00885593" w:rsidRPr="0077734C" w:rsidRDefault="00885593" w:rsidP="00777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85593" w:rsidRPr="000B4365" w:rsidRDefault="00885593" w:rsidP="00777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4365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885593" w:rsidRPr="0077734C" w:rsidRDefault="00885593" w:rsidP="007773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5593" w:rsidRPr="0077734C" w:rsidRDefault="000B4365" w:rsidP="000B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661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5.1. Нормативное регулирование, а также специальные, разрешительные, надзорные и контрольные функции в области гражданской обороны осуществляются федеральным органом исполнительной власти, уполномоченным на решение задач в области гражданской обороны и его территориальными органами, уполномоченными на решение задач гражданской обороны.</w:t>
      </w:r>
    </w:p>
    <w:bookmarkEnd w:id="27"/>
    <w:p w:rsidR="00885593" w:rsidRPr="0077734C" w:rsidRDefault="000B4365" w:rsidP="000B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5.2. Финансирование мероприятий по гражданской обороне и защите населения осуществляется в размерах, согласованных с соответствующими органами, осуществляющими управление гражданской обороной.</w:t>
      </w:r>
    </w:p>
    <w:p w:rsidR="00885593" w:rsidRPr="0077734C" w:rsidRDefault="000B4365" w:rsidP="000B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5593" w:rsidRPr="0077734C">
        <w:rPr>
          <w:rFonts w:ascii="Times New Roman" w:hAnsi="Times New Roman" w:cs="Times New Roman"/>
          <w:sz w:val="24"/>
          <w:szCs w:val="24"/>
        </w:rPr>
        <w:t>5.3. Обеспечение мероприятий по гражданской обороне, защите населения и территории поселения Вороновское города Москвы в рамках полномочий органов местного самоуправления является расходным обязательством бюджета поселения Вороновское.</w:t>
      </w:r>
    </w:p>
    <w:p w:rsidR="00885593" w:rsidRPr="0077734C" w:rsidRDefault="00885593" w:rsidP="007773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5593" w:rsidRPr="0077734C" w:rsidRDefault="00885593" w:rsidP="0077734C">
      <w:pPr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</w:p>
    <w:sectPr w:rsidR="00885593" w:rsidRPr="0077734C" w:rsidSect="0088559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59F1"/>
    <w:multiLevelType w:val="hybridMultilevel"/>
    <w:tmpl w:val="4F920770"/>
    <w:lvl w:ilvl="0" w:tplc="81DAF60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83"/>
    <w:rsid w:val="000B4365"/>
    <w:rsid w:val="001654D1"/>
    <w:rsid w:val="00173394"/>
    <w:rsid w:val="002746AB"/>
    <w:rsid w:val="002C5407"/>
    <w:rsid w:val="005A616D"/>
    <w:rsid w:val="00627462"/>
    <w:rsid w:val="00631DAA"/>
    <w:rsid w:val="00647355"/>
    <w:rsid w:val="00650D10"/>
    <w:rsid w:val="0077734C"/>
    <w:rsid w:val="007E4EA8"/>
    <w:rsid w:val="008728F2"/>
    <w:rsid w:val="008821D4"/>
    <w:rsid w:val="00885593"/>
    <w:rsid w:val="008D3CF0"/>
    <w:rsid w:val="00975F50"/>
    <w:rsid w:val="009826E6"/>
    <w:rsid w:val="009F0094"/>
    <w:rsid w:val="00A46042"/>
    <w:rsid w:val="00AB546B"/>
    <w:rsid w:val="00AF1108"/>
    <w:rsid w:val="00AF58CF"/>
    <w:rsid w:val="00B10457"/>
    <w:rsid w:val="00BD5D5F"/>
    <w:rsid w:val="00C86E15"/>
    <w:rsid w:val="00C976E9"/>
    <w:rsid w:val="00CE6383"/>
    <w:rsid w:val="00D7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93"/>
  </w:style>
  <w:style w:type="paragraph" w:styleId="1">
    <w:name w:val="heading 1"/>
    <w:basedOn w:val="a"/>
    <w:next w:val="a"/>
    <w:link w:val="10"/>
    <w:uiPriority w:val="99"/>
    <w:qFormat/>
    <w:rsid w:val="008855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5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8559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885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8855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uiPriority w:val="99"/>
    <w:rsid w:val="00885593"/>
    <w:rPr>
      <w:rFonts w:ascii="Georgia" w:hAnsi="Georgia" w:cs="Georgia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5593"/>
    <w:pPr>
      <w:widowControl w:val="0"/>
      <w:shd w:val="clear" w:color="auto" w:fill="FFFFFF"/>
      <w:spacing w:before="780" w:after="0" w:line="240" w:lineRule="atLeast"/>
    </w:pPr>
    <w:rPr>
      <w:rFonts w:ascii="Georgia" w:hAnsi="Georgia" w:cs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93"/>
  </w:style>
  <w:style w:type="paragraph" w:styleId="1">
    <w:name w:val="heading 1"/>
    <w:basedOn w:val="a"/>
    <w:next w:val="a"/>
    <w:link w:val="10"/>
    <w:uiPriority w:val="99"/>
    <w:qFormat/>
    <w:rsid w:val="008855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5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8559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885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8855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uiPriority w:val="99"/>
    <w:rsid w:val="00885593"/>
    <w:rPr>
      <w:rFonts w:ascii="Georgia" w:hAnsi="Georgia" w:cs="Georgia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5593"/>
    <w:pPr>
      <w:widowControl w:val="0"/>
      <w:shd w:val="clear" w:color="auto" w:fill="FFFFFF"/>
      <w:spacing w:before="780" w:after="0" w:line="240" w:lineRule="atLeast"/>
    </w:pPr>
    <w:rPr>
      <w:rFonts w:ascii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229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8160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9229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816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10</cp:revision>
  <dcterms:created xsi:type="dcterms:W3CDTF">2016-11-29T07:27:00Z</dcterms:created>
  <dcterms:modified xsi:type="dcterms:W3CDTF">2016-12-05T12:25:00Z</dcterms:modified>
</cp:coreProperties>
</file>