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3E" w:rsidRDefault="007A1D3E" w:rsidP="007A1D3E">
      <w:pPr>
        <w:shd w:val="clear" w:color="auto" w:fill="FFFFFF"/>
        <w:jc w:val="center"/>
        <w:rPr>
          <w:b/>
          <w:bCs/>
          <w:color w:val="646084"/>
        </w:rPr>
      </w:pPr>
      <w:bookmarkStart w:id="0" w:name="_GoBack"/>
      <w:bookmarkEnd w:id="0"/>
      <w:r>
        <w:rPr>
          <w:b/>
          <w:noProof/>
          <w:color w:val="646084"/>
        </w:rPr>
        <w:drawing>
          <wp:inline distT="0" distB="0" distL="0" distR="0" wp14:anchorId="22BBDA50" wp14:editId="1BB3035C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3E" w:rsidRPr="00C76989" w:rsidRDefault="007A1D3E" w:rsidP="007A1D3E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7A1D3E" w:rsidRPr="00C76989" w:rsidRDefault="007A1D3E" w:rsidP="007A1D3E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7A1D3E" w:rsidRPr="00C76989" w:rsidRDefault="007A1D3E" w:rsidP="007A1D3E">
      <w:pPr>
        <w:jc w:val="center"/>
        <w:rPr>
          <w:sz w:val="36"/>
          <w:szCs w:val="36"/>
        </w:rPr>
      </w:pPr>
    </w:p>
    <w:p w:rsidR="007A1D3E" w:rsidRDefault="007A1D3E" w:rsidP="007A1D3E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 .01.2017 года № 10</w:t>
      </w: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3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содействии </w:t>
      </w:r>
    </w:p>
    <w:p w:rsidR="00011152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38">
        <w:rPr>
          <w:rFonts w:ascii="Times New Roman" w:hAnsi="Times New Roman" w:cs="Times New Roman"/>
          <w:b/>
          <w:bCs/>
          <w:sz w:val="24"/>
          <w:szCs w:val="24"/>
        </w:rPr>
        <w:t xml:space="preserve">развитию форм общественного контроля </w:t>
      </w:r>
    </w:p>
    <w:p w:rsidR="00011152" w:rsidRPr="008C3F38" w:rsidRDefault="00011152" w:rsidP="00011152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38">
        <w:rPr>
          <w:rFonts w:ascii="Times New Roman" w:hAnsi="Times New Roman" w:cs="Times New Roman"/>
          <w:b/>
          <w:bCs/>
          <w:sz w:val="24"/>
          <w:szCs w:val="24"/>
        </w:rPr>
        <w:t>за деятельностью администрации поселения Вороновское</w:t>
      </w:r>
    </w:p>
    <w:p w:rsidR="00011152" w:rsidRDefault="00011152" w:rsidP="00011152">
      <w:pPr>
        <w:autoSpaceDE w:val="0"/>
        <w:autoSpaceDN w:val="0"/>
        <w:adjustRightInd w:val="0"/>
        <w:ind w:firstLine="540"/>
        <w:jc w:val="both"/>
      </w:pPr>
    </w:p>
    <w:p w:rsidR="00011152" w:rsidRDefault="00011152" w:rsidP="00011152">
      <w:pPr>
        <w:autoSpaceDE w:val="0"/>
        <w:autoSpaceDN w:val="0"/>
        <w:adjustRightInd w:val="0"/>
        <w:ind w:firstLine="540"/>
        <w:jc w:val="both"/>
      </w:pPr>
    </w:p>
    <w:p w:rsidR="00011152" w:rsidRDefault="00011152" w:rsidP="00011152">
      <w:pPr>
        <w:autoSpaceDE w:val="0"/>
        <w:autoSpaceDN w:val="0"/>
        <w:adjustRightInd w:val="0"/>
        <w:ind w:firstLine="540"/>
        <w:jc w:val="both"/>
      </w:pPr>
    </w:p>
    <w:p w:rsidR="00011152" w:rsidRPr="00824067" w:rsidRDefault="00011152" w:rsidP="00011152">
      <w:pPr>
        <w:autoSpaceDE w:val="0"/>
        <w:autoSpaceDN w:val="0"/>
        <w:adjustRightInd w:val="0"/>
        <w:ind w:firstLine="540"/>
        <w:jc w:val="both"/>
      </w:pPr>
      <w:r w:rsidRPr="00824067"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                             Законом города Москвы от 6 ноября 2002 года № 56 </w:t>
      </w:r>
      <w:r w:rsidRPr="00824067">
        <w:rPr>
          <w:bCs/>
        </w:rPr>
        <w:t>«Об организации местного самоуправления в городе Москве»</w:t>
      </w:r>
      <w:r>
        <w:t xml:space="preserve"> и </w:t>
      </w:r>
      <w:r w:rsidRPr="00824067">
        <w:t xml:space="preserve">Уставом поселения </w:t>
      </w:r>
      <w:r>
        <w:t>Вороновское, администрация поселение Вороновское постановляет:</w:t>
      </w:r>
    </w:p>
    <w:p w:rsidR="00011152" w:rsidRPr="00824067" w:rsidRDefault="00011152" w:rsidP="00011152">
      <w:pPr>
        <w:autoSpaceDE w:val="0"/>
        <w:autoSpaceDN w:val="0"/>
        <w:adjustRightInd w:val="0"/>
        <w:jc w:val="both"/>
      </w:pPr>
    </w:p>
    <w:p w:rsidR="00011152" w:rsidRPr="00824067" w:rsidRDefault="00011152" w:rsidP="00011152">
      <w:pPr>
        <w:rPr>
          <w:caps/>
        </w:rPr>
      </w:pPr>
    </w:p>
    <w:p w:rsidR="00011152" w:rsidRPr="00824067" w:rsidRDefault="00011152" w:rsidP="00011152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4067">
        <w:rPr>
          <w:rFonts w:ascii="Times New Roman" w:hAnsi="Times New Roman"/>
          <w:sz w:val="24"/>
          <w:szCs w:val="24"/>
        </w:rPr>
        <w:t xml:space="preserve">1. Утвердить Положение о содействии развитию форм общественного </w:t>
      </w:r>
      <w:proofErr w:type="gramStart"/>
      <w:r w:rsidRPr="0082406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24067">
        <w:rPr>
          <w:rFonts w:ascii="Times New Roman" w:hAnsi="Times New Roman"/>
          <w:sz w:val="24"/>
          <w:szCs w:val="24"/>
        </w:rPr>
        <w:t xml:space="preserve"> деятельностью администрации поселения </w:t>
      </w:r>
      <w:r>
        <w:rPr>
          <w:rFonts w:ascii="Times New Roman" w:hAnsi="Times New Roman"/>
          <w:sz w:val="24"/>
          <w:szCs w:val="24"/>
        </w:rPr>
        <w:t xml:space="preserve">Вороновское </w:t>
      </w:r>
      <w:r w:rsidRPr="00824067">
        <w:rPr>
          <w:rFonts w:ascii="Times New Roman" w:hAnsi="Times New Roman"/>
          <w:sz w:val="24"/>
          <w:szCs w:val="24"/>
        </w:rPr>
        <w:t>(Приложение № 1).</w:t>
      </w:r>
    </w:p>
    <w:p w:rsidR="00011152" w:rsidRPr="00824067" w:rsidRDefault="00011152" w:rsidP="00011152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4067">
        <w:rPr>
          <w:rFonts w:ascii="Times New Roman" w:hAnsi="Times New Roman"/>
          <w:sz w:val="24"/>
          <w:szCs w:val="24"/>
        </w:rPr>
        <w:t xml:space="preserve">2. Утвердить типовое соглашение о партнерстве между администрацией поселения </w:t>
      </w:r>
      <w:r>
        <w:rPr>
          <w:rFonts w:ascii="Times New Roman" w:hAnsi="Times New Roman"/>
          <w:sz w:val="24"/>
          <w:szCs w:val="24"/>
        </w:rPr>
        <w:t>Вороновское</w:t>
      </w:r>
      <w:r w:rsidRPr="00824067">
        <w:rPr>
          <w:rFonts w:ascii="Times New Roman" w:hAnsi="Times New Roman"/>
          <w:sz w:val="24"/>
          <w:szCs w:val="24"/>
        </w:rPr>
        <w:t xml:space="preserve"> и общественным советником (Приложение № 2).</w:t>
      </w:r>
    </w:p>
    <w:p w:rsidR="00011152" w:rsidRDefault="00011152" w:rsidP="00011152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4067">
        <w:rPr>
          <w:rFonts w:ascii="Times New Roman" w:hAnsi="Times New Roman"/>
          <w:sz w:val="24"/>
          <w:szCs w:val="24"/>
        </w:rPr>
        <w:t>3. Утвердить бланк удостоверения общественного советника (приложение № 3).</w:t>
      </w:r>
    </w:p>
    <w:p w:rsidR="00011152" w:rsidRPr="00824067" w:rsidRDefault="00011152" w:rsidP="00011152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11360">
        <w:rPr>
          <w:rFonts w:ascii="Times New Roman" w:hAnsi="Times New Roman"/>
          <w:sz w:val="24"/>
          <w:szCs w:val="24"/>
        </w:rPr>
        <w:t>Опубликовать настоящее постановление в бюллетене «Мо</w:t>
      </w:r>
      <w:r>
        <w:rPr>
          <w:rFonts w:ascii="Times New Roman" w:hAnsi="Times New Roman"/>
          <w:sz w:val="24"/>
          <w:szCs w:val="24"/>
        </w:rPr>
        <w:t xml:space="preserve">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 </w:t>
      </w:r>
    </w:p>
    <w:p w:rsidR="00011152" w:rsidRPr="00824067" w:rsidRDefault="00011152" w:rsidP="00011152">
      <w:pPr>
        <w:ind w:firstLine="567"/>
        <w:jc w:val="both"/>
      </w:pPr>
      <w:r w:rsidRPr="00824067">
        <w:t xml:space="preserve">5. </w:t>
      </w:r>
      <w:proofErr w:type="gramStart"/>
      <w:r w:rsidRPr="00824067">
        <w:t>Контроль за</w:t>
      </w:r>
      <w:proofErr w:type="gramEnd"/>
      <w:r w:rsidRPr="00824067">
        <w:t xml:space="preserve"> исполнением настоящего постановления возложить на </w:t>
      </w:r>
      <w:r>
        <w:t xml:space="preserve">заместителя главы администрации поселения </w:t>
      </w:r>
      <w:proofErr w:type="spellStart"/>
      <w:r>
        <w:t>Вороновское</w:t>
      </w:r>
      <w:proofErr w:type="spellEnd"/>
      <w:r>
        <w:t xml:space="preserve"> А.В. </w:t>
      </w:r>
      <w:proofErr w:type="spellStart"/>
      <w:r>
        <w:t>Таратунину</w:t>
      </w:r>
      <w:proofErr w:type="spellEnd"/>
      <w:r>
        <w:t>.</w:t>
      </w:r>
    </w:p>
    <w:p w:rsidR="00011152" w:rsidRPr="00824067" w:rsidRDefault="00011152" w:rsidP="00011152">
      <w:pPr>
        <w:jc w:val="both"/>
      </w:pPr>
    </w:p>
    <w:p w:rsidR="00011152" w:rsidRPr="00824067" w:rsidRDefault="00011152" w:rsidP="00011152">
      <w:pPr>
        <w:jc w:val="both"/>
      </w:pPr>
    </w:p>
    <w:p w:rsidR="00011152" w:rsidRPr="00824067" w:rsidRDefault="00011152" w:rsidP="00011152">
      <w:pPr>
        <w:jc w:val="both"/>
      </w:pPr>
    </w:p>
    <w:p w:rsidR="00011152" w:rsidRPr="00824067" w:rsidRDefault="00011152" w:rsidP="0001115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91"/>
      </w:tblGrid>
      <w:tr w:rsidR="00011152" w:rsidRPr="00824067" w:rsidTr="00233F3F">
        <w:tc>
          <w:tcPr>
            <w:tcW w:w="9391" w:type="dxa"/>
          </w:tcPr>
          <w:tbl>
            <w:tblPr>
              <w:tblW w:w="9175" w:type="dxa"/>
              <w:tblLook w:val="01E0" w:firstRow="1" w:lastRow="1" w:firstColumn="1" w:lastColumn="1" w:noHBand="0" w:noVBand="0"/>
            </w:tblPr>
            <w:tblGrid>
              <w:gridCol w:w="5372"/>
              <w:gridCol w:w="3803"/>
            </w:tblGrid>
            <w:tr w:rsidR="00011152" w:rsidRPr="00824067" w:rsidTr="00233F3F">
              <w:trPr>
                <w:trHeight w:val="755"/>
              </w:trPr>
              <w:tc>
                <w:tcPr>
                  <w:tcW w:w="5372" w:type="dxa"/>
                  <w:hideMark/>
                </w:tcPr>
                <w:p w:rsidR="00011152" w:rsidRDefault="00011152" w:rsidP="00233F3F">
                  <w:pPr>
                    <w:jc w:val="both"/>
                    <w:rPr>
                      <w:b/>
                    </w:rPr>
                  </w:pPr>
                  <w:r w:rsidRPr="00824067">
                    <w:rPr>
                      <w:b/>
                    </w:rPr>
                    <w:t xml:space="preserve">Глава администрации </w:t>
                  </w:r>
                </w:p>
                <w:p w:rsidR="00011152" w:rsidRPr="00824067" w:rsidRDefault="00011152" w:rsidP="00233F3F">
                  <w:pPr>
                    <w:jc w:val="both"/>
                    <w:rPr>
                      <w:b/>
                    </w:rPr>
                  </w:pPr>
                  <w:r w:rsidRPr="00824067">
                    <w:rPr>
                      <w:b/>
                    </w:rPr>
                    <w:t xml:space="preserve">поселения </w:t>
                  </w:r>
                  <w:r>
                    <w:rPr>
                      <w:b/>
                    </w:rPr>
                    <w:t>Вороновское</w:t>
                  </w:r>
                </w:p>
              </w:tc>
              <w:tc>
                <w:tcPr>
                  <w:tcW w:w="3803" w:type="dxa"/>
                  <w:hideMark/>
                </w:tcPr>
                <w:p w:rsidR="00011152" w:rsidRDefault="00011152" w:rsidP="00233F3F">
                  <w:pPr>
                    <w:jc w:val="right"/>
                    <w:rPr>
                      <w:b/>
                    </w:rPr>
                  </w:pPr>
                </w:p>
                <w:p w:rsidR="00011152" w:rsidRPr="00824067" w:rsidRDefault="00011152" w:rsidP="00233F3F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Е.П. Иванов</w:t>
                  </w:r>
                </w:p>
              </w:tc>
            </w:tr>
          </w:tbl>
          <w:p w:rsidR="00011152" w:rsidRPr="00824067" w:rsidRDefault="00011152" w:rsidP="00233F3F"/>
        </w:tc>
      </w:tr>
    </w:tbl>
    <w:p w:rsidR="00011152" w:rsidRDefault="00011152" w:rsidP="00011152">
      <w:pPr>
        <w:autoSpaceDE w:val="0"/>
        <w:autoSpaceDN w:val="0"/>
        <w:adjustRightInd w:val="0"/>
        <w:rPr>
          <w:b/>
        </w:rPr>
      </w:pPr>
    </w:p>
    <w:p w:rsidR="00011152" w:rsidRPr="00824067" w:rsidRDefault="00011152" w:rsidP="00011152">
      <w:pPr>
        <w:autoSpaceDE w:val="0"/>
        <w:autoSpaceDN w:val="0"/>
        <w:adjustRightInd w:val="0"/>
        <w:rPr>
          <w:b/>
        </w:rPr>
        <w:sectPr w:rsidR="00011152" w:rsidRPr="00824067" w:rsidSect="00CF0684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1152" w:rsidRDefault="00011152" w:rsidP="00011152"/>
    <w:p w:rsidR="00011152" w:rsidRPr="00824067" w:rsidRDefault="00011152" w:rsidP="00011152">
      <w:r>
        <w:t xml:space="preserve">                                                                                                                                           </w:t>
      </w:r>
      <w:r w:rsidRPr="00824067">
        <w:t>Приложение № 1</w:t>
      </w:r>
    </w:p>
    <w:p w:rsidR="00011152" w:rsidRPr="00824067" w:rsidRDefault="00011152" w:rsidP="00011152">
      <w:pPr>
        <w:jc w:val="right"/>
      </w:pPr>
      <w:r w:rsidRPr="00824067">
        <w:t>к постановлению администрации</w:t>
      </w:r>
    </w:p>
    <w:p w:rsidR="00011152" w:rsidRPr="00824067" w:rsidRDefault="00011152" w:rsidP="00011152">
      <w:pPr>
        <w:jc w:val="right"/>
      </w:pPr>
      <w:r w:rsidRPr="00824067">
        <w:t xml:space="preserve">поселения </w:t>
      </w:r>
      <w:r>
        <w:t xml:space="preserve"> Вороновское</w:t>
      </w:r>
    </w:p>
    <w:p w:rsidR="00011152" w:rsidRDefault="00011152" w:rsidP="00011152">
      <w:pPr>
        <w:pStyle w:val="ConsPlusNonformat"/>
        <w:widowControl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8240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«27» января 2017 г.</w:t>
      </w:r>
      <w:r w:rsidRPr="00824067">
        <w:rPr>
          <w:rFonts w:ascii="Times New Roman" w:hAnsi="Times New Roman" w:cs="Times New Roman"/>
          <w:sz w:val="24"/>
          <w:szCs w:val="24"/>
        </w:rPr>
        <w:t xml:space="preserve"> </w:t>
      </w:r>
      <w:r w:rsidRPr="00824067">
        <w:rPr>
          <w:rFonts w:ascii="Times New Roman" w:hAnsi="Times New Roman" w:cs="Times New Roman"/>
          <w:caps/>
          <w:sz w:val="24"/>
          <w:szCs w:val="24"/>
        </w:rPr>
        <w:t xml:space="preserve">№ </w:t>
      </w:r>
      <w:r>
        <w:rPr>
          <w:rFonts w:ascii="Times New Roman" w:hAnsi="Times New Roman" w:cs="Times New Roman"/>
          <w:caps/>
          <w:sz w:val="24"/>
          <w:szCs w:val="24"/>
        </w:rPr>
        <w:t>10</w:t>
      </w:r>
    </w:p>
    <w:p w:rsidR="00011152" w:rsidRPr="00824067" w:rsidRDefault="00011152" w:rsidP="00011152">
      <w:pPr>
        <w:pStyle w:val="ConsPlusNonformat"/>
        <w:widowControl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rPr>
          <w:b/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24067">
        <w:rPr>
          <w:b/>
          <w:bCs/>
        </w:rPr>
        <w:t>ПОЛОЖЕНИЕ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067">
        <w:rPr>
          <w:b/>
        </w:rPr>
        <w:t>о содействии развитию форм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067">
        <w:rPr>
          <w:b/>
        </w:rPr>
        <w:t xml:space="preserve">за деятельностью администрации поселения </w:t>
      </w:r>
      <w:r>
        <w:rPr>
          <w:b/>
        </w:rPr>
        <w:t>Вороновское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1" w:name="Par40"/>
      <w:bookmarkEnd w:id="1"/>
      <w:r w:rsidRPr="00824067">
        <w:rPr>
          <w:bCs/>
        </w:rPr>
        <w:t>1. Общие положения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824067">
        <w:rPr>
          <w:bCs/>
        </w:rPr>
        <w:t xml:space="preserve">1.1. Настоящее Положение регулирует общественные отношения, связанные с реализацией гражданами Российской Федерации - жителями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гарантированного Конституцией Российской Федерации права на непосредственное участие в управлении делами государства и непосредственной участие в осуществлении местного самоуправления, возникающие в процессе осуществления общественного </w:t>
      </w:r>
      <w:proofErr w:type="gramStart"/>
      <w:r w:rsidRPr="00824067">
        <w:rPr>
          <w:bCs/>
        </w:rPr>
        <w:t>контроля за</w:t>
      </w:r>
      <w:proofErr w:type="gramEnd"/>
      <w:r w:rsidRPr="00824067">
        <w:rPr>
          <w:bCs/>
        </w:rPr>
        <w:t xml:space="preserve"> деятельностью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824067">
        <w:rPr>
          <w:bCs/>
        </w:rPr>
        <w:t xml:space="preserve">1.2. Для целей настоящего Положения под Общественным контролем понимается деятельность субъектов общественного контроля по наблюдению, проверке и оценке </w:t>
      </w:r>
      <w:proofErr w:type="gramStart"/>
      <w:r w:rsidRPr="00824067">
        <w:rPr>
          <w:bCs/>
        </w:rPr>
        <w:t>соответствия</w:t>
      </w:r>
      <w:proofErr w:type="gramEnd"/>
      <w:r w:rsidRPr="00824067">
        <w:rPr>
          <w:bCs/>
        </w:rPr>
        <w:t xml:space="preserve"> общественным интересам деятельности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2" w:name="Par45"/>
      <w:bookmarkEnd w:id="2"/>
      <w:r>
        <w:rPr>
          <w:bCs/>
        </w:rPr>
        <w:t>2</w:t>
      </w:r>
      <w:r w:rsidRPr="00824067">
        <w:rPr>
          <w:bCs/>
        </w:rPr>
        <w:t>. Правовое регулирование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824067">
        <w:rPr>
          <w:bCs/>
        </w:rPr>
        <w:t>Правовое регулирование в области общественного контроля осуществляется в соответствии с Конституцией Российской Федерации, федеральными законами и нормативными правовыми актами Российской Федерации, законами города Москвы, постановлениями Правитель</w:t>
      </w:r>
      <w:r>
        <w:rPr>
          <w:bCs/>
        </w:rPr>
        <w:t>ства Москвы, Уставом поселения Вороновское</w:t>
      </w:r>
      <w:r w:rsidRPr="00824067">
        <w:rPr>
          <w:bCs/>
        </w:rPr>
        <w:t xml:space="preserve">, настоящим Положением, иными нормативными правовыми актами города Москвы 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3" w:name="Par49"/>
      <w:bookmarkEnd w:id="3"/>
      <w:r>
        <w:rPr>
          <w:bCs/>
        </w:rPr>
        <w:t>3</w:t>
      </w:r>
      <w:r w:rsidRPr="00824067">
        <w:rPr>
          <w:bCs/>
        </w:rPr>
        <w:t>. Цели осуществления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>.1. Защита и обеспечение общественных интересов.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>.2. Признание, обеспечение и защита основных прав и свобод человека и гражданина.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 xml:space="preserve">.3. Повышение уровня участия жителей поселения </w:t>
      </w:r>
      <w:r>
        <w:rPr>
          <w:bCs/>
        </w:rPr>
        <w:t>Вороновское</w:t>
      </w:r>
      <w:r w:rsidRPr="009B2591">
        <w:rPr>
          <w:bCs/>
        </w:rPr>
        <w:t xml:space="preserve"> и их объединений в местном самоуправлении.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 xml:space="preserve">.4. Реализация инициатив жителей поселения </w:t>
      </w:r>
      <w:r>
        <w:rPr>
          <w:bCs/>
        </w:rPr>
        <w:t>Вороновское</w:t>
      </w:r>
      <w:r w:rsidRPr="009B2591">
        <w:rPr>
          <w:bCs/>
        </w:rPr>
        <w:t>, направленных на продвижение и защиту общественных интересов.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 xml:space="preserve">.5. Повышение уровня доверия жителей поселения </w:t>
      </w:r>
      <w:r>
        <w:rPr>
          <w:bCs/>
        </w:rPr>
        <w:t>Вороновское</w:t>
      </w:r>
      <w:r w:rsidRPr="009B2591">
        <w:rPr>
          <w:bCs/>
        </w:rPr>
        <w:t xml:space="preserve"> к деятельности органов местного самоуправления поселения </w:t>
      </w:r>
      <w:r>
        <w:rPr>
          <w:bCs/>
        </w:rPr>
        <w:t>Вороновское</w:t>
      </w:r>
      <w:r w:rsidRPr="009B2591">
        <w:rPr>
          <w:bCs/>
        </w:rPr>
        <w:t>, обеспечения прозрачности этой деятельности, обеспечения обратной связи между обществом и государством, предупреждения и разрешения социальных конфликтов.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>.6. Формирование и развитие гражданского правосознания.</w:t>
      </w:r>
    </w:p>
    <w:p w:rsidR="00011152" w:rsidRPr="009B2591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 xml:space="preserve">.7. Повышение </w:t>
      </w:r>
      <w:proofErr w:type="gramStart"/>
      <w:r w:rsidRPr="009B2591">
        <w:rPr>
          <w:bCs/>
        </w:rPr>
        <w:t>эффективности деятельности органов местного самоуправления поселения</w:t>
      </w:r>
      <w:proofErr w:type="gramEnd"/>
      <w:r w:rsidRPr="009B2591">
        <w:rPr>
          <w:bCs/>
        </w:rPr>
        <w:t xml:space="preserve"> </w:t>
      </w:r>
      <w:r>
        <w:rPr>
          <w:bCs/>
        </w:rPr>
        <w:t>Вороновское</w:t>
      </w:r>
      <w:r w:rsidRPr="009B2591">
        <w:rPr>
          <w:bCs/>
        </w:rPr>
        <w:t xml:space="preserve">, снижение рисков принятия и реализации органами местного самоуправления поселения </w:t>
      </w:r>
      <w:r>
        <w:rPr>
          <w:bCs/>
        </w:rPr>
        <w:t>Вороновское</w:t>
      </w:r>
      <w:r w:rsidRPr="009B2591">
        <w:rPr>
          <w:bCs/>
        </w:rPr>
        <w:t xml:space="preserve"> противоправных и противоречащих общественным интересам решений.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9B2591">
        <w:rPr>
          <w:bCs/>
        </w:rPr>
        <w:t>.8. Устойчивое и благополучное развитие общества и государства.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4" w:name="Par60"/>
      <w:bookmarkEnd w:id="4"/>
      <w:r>
        <w:rPr>
          <w:bCs/>
        </w:rPr>
        <w:t>4.</w:t>
      </w:r>
      <w:r w:rsidRPr="00824067">
        <w:rPr>
          <w:bCs/>
        </w:rPr>
        <w:t xml:space="preserve"> Принципы осуществления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.1. Добровольность участия в осуществлении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.2. Самостоятельность субъектов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 xml:space="preserve">.3. Информационная открытость и прозрачность деятельности органов местного </w:t>
      </w:r>
      <w:r w:rsidRPr="00824067">
        <w:rPr>
          <w:bCs/>
        </w:rPr>
        <w:lastRenderedPageBreak/>
        <w:t xml:space="preserve">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.4. Законность действий субъектов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.5. Объективность и достоверность.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.6.Недопустимость воспрепятствования осуществлению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.7. Многообразие форм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>.8. Достижение баланса интересов в развитии Поселения и улучшении условий жизни населения.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824067">
        <w:rPr>
          <w:bCs/>
        </w:rPr>
        <w:t xml:space="preserve">.9. Учет социальной составляющей при принятии решений органами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5" w:name="Par72"/>
      <w:bookmarkEnd w:id="5"/>
      <w:r>
        <w:rPr>
          <w:bCs/>
        </w:rPr>
        <w:t>5</w:t>
      </w:r>
      <w:r w:rsidRPr="00824067">
        <w:rPr>
          <w:bCs/>
        </w:rPr>
        <w:t>. Субъекты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824067">
        <w:rPr>
          <w:bCs/>
        </w:rPr>
        <w:t xml:space="preserve">Субъектами общественного контроля являются жители поселения </w:t>
      </w:r>
      <w:r>
        <w:rPr>
          <w:bCs/>
        </w:rPr>
        <w:t>Вороновское</w:t>
      </w:r>
      <w:r w:rsidRPr="00824067">
        <w:rPr>
          <w:bCs/>
        </w:rPr>
        <w:t>, а также их объединения.</w:t>
      </w:r>
    </w:p>
    <w:p w:rsidR="00011152" w:rsidRDefault="00011152" w:rsidP="00011152">
      <w:pPr>
        <w:widowControl w:val="0"/>
        <w:autoSpaceDE w:val="0"/>
        <w:autoSpaceDN w:val="0"/>
        <w:adjustRightInd w:val="0"/>
        <w:outlineLvl w:val="1"/>
        <w:rPr>
          <w:bCs/>
        </w:rPr>
      </w:pPr>
      <w:bookmarkStart w:id="6" w:name="Par76"/>
      <w:bookmarkEnd w:id="6"/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6</w:t>
      </w:r>
      <w:r w:rsidRPr="00824067">
        <w:rPr>
          <w:bCs/>
        </w:rPr>
        <w:t>. Формы и механизмы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.1. Общественный контроль осуществляется в следующих формах: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.1.1. Создание и функционирование комиссий при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.1.2. Создание и функционирование порталов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в информационно-телекоммуникационной сети «Интернет».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.1.3. Проведение публичных слушаний.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.1.4. Проведение встреч с населением должностных лиц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.1.5. Размещение информации о деятельности органов местного самоуправления, в том числе о принятых ими решениях, на официальном сайте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в информационно-телекоммуникационной сети Интернет.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.1.6. Общественная экспертиза проектов нормативных правовых актов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.1.7. Проведение «круглых столов», совещаний с участием представителей общественности.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.1.8. Проведение опросов общественного мнения.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.1.9. Иные формы, не запрещенные законодательством Российской Федерации и правовыми актами города Москвы 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.2. Жители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вправе участвовать в реализации механизмов общественного контроля как самостоятельно, так и через представителей - общественных советников.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.3. Общественные советники - жители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, принимающие добровольное участие в осуществлении общественного контроля, создании благоприятной среды проживания, повышении качества взаимодействия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и жителями.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.4. С общественным советником администрация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заключает соглашение о взаимодействии.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.5. Деятельность общественного советника основана на добровольности, взаимном уважении, открытости, учете интересов жителей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.6. Общественный советник при осуществлении своей деятельности обязан: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.6.1. Обеспечивать взаимодействие жителей многоквартирного дома (населенного пункта), в котором он проживает, соседних многоквартирных домов (населенных пунктов) с администрацией поселения </w:t>
      </w:r>
      <w:r>
        <w:rPr>
          <w:bCs/>
        </w:rPr>
        <w:t>Вороновское</w:t>
      </w:r>
      <w:r w:rsidRPr="00824067">
        <w:rPr>
          <w:bCs/>
        </w:rPr>
        <w:t>, иными органами местного самоуправления.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.6.2. Ответственно и сознательно относиться к исполнению возложенных на него функций.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.6.3. Избегать действий, способных нанести вред его репутации, репутации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6</w:t>
      </w:r>
      <w:r w:rsidRPr="00824067">
        <w:rPr>
          <w:bCs/>
        </w:rPr>
        <w:t xml:space="preserve">.6.4. </w:t>
      </w:r>
      <w:proofErr w:type="gramStart"/>
      <w:r w:rsidRPr="00824067">
        <w:rPr>
          <w:bCs/>
        </w:rPr>
        <w:t xml:space="preserve">Своевременно доводить до сведения жителей многоквартирного дома (населенного пункта), в котором он проживает, и соседних многоквартирных домов (населенных пунктов) актуальную информацию о деятельности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, в том числе о результатах встреч должностных лиц этих органов с населением, а также о принятых органами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 решениях.</w:t>
      </w:r>
      <w:proofErr w:type="gramEnd"/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.7. Общественный советник при осуществлении своей деятельности взаимодействует, в том числе с использованием информационно-телекоммуникационной сети «Интернет»: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.7.1. С жителями многоквартирного дома (населенного пункта), в котором он проживает, и соседних многоквартирных домов (населенных пунктов).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 xml:space="preserve">.7.2. С администрацией поселения </w:t>
      </w:r>
      <w:r>
        <w:rPr>
          <w:bCs/>
        </w:rPr>
        <w:t>Вороновское</w:t>
      </w:r>
      <w:r w:rsidRPr="00824067">
        <w:rPr>
          <w:bCs/>
        </w:rPr>
        <w:t>, иными органами местного самоуправления, их должностными лицами.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.7.3. С правоохранительными органами по вопросам обеспечения общественного порядка.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.7.4. С управляющими компаниями, эксплуатирующими организациями.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824067">
        <w:rPr>
          <w:bCs/>
        </w:rPr>
        <w:t>.7.5. С общественными объединениями, некоммерческими организациями, инициативными группами граждан.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bookmarkStart w:id="7" w:name="Par106"/>
      <w:bookmarkEnd w:id="7"/>
      <w:r>
        <w:rPr>
          <w:bCs/>
        </w:rPr>
        <w:t>7</w:t>
      </w:r>
      <w:r w:rsidRPr="00824067">
        <w:rPr>
          <w:bCs/>
        </w:rPr>
        <w:t>. Права и обязанности субъектов общественного контроля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>.1. При проведении мероприятий по общественному контролю субъекты общественного контроля вправе: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 xml:space="preserve">.1.1. Получать достоверную и полную информацию от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по вопросам их деятельности.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 xml:space="preserve">.1.2. Обращаться в органы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, к должностным лицам по вопросам их деятельности, в том числе направлять на рассмотрение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, должностных лиц предложения о повышении эффективности их деятельности.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 xml:space="preserve">.1.3. Обжаловать неправомерные действия (бездействие) и решения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>, их должностных лиц в порядке, установленном действующим законодательством Российской Федерации.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>.2. При проведении мероприятий по общественному контролю субъект общественного контроля обязан: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 xml:space="preserve">.2.1. Соблюдать требования законодательства Российской Федерации, правовых актов города Москвы и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 xml:space="preserve">.2.2. Не препятствовать деятельности органов местного самоуправления поселения </w:t>
      </w:r>
      <w:r>
        <w:rPr>
          <w:bCs/>
        </w:rPr>
        <w:t>Вороновское</w:t>
      </w:r>
      <w:r w:rsidRPr="00824067">
        <w:rPr>
          <w:bCs/>
        </w:rPr>
        <w:t>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>.2.3. Отказаться от участия в осуществлении общественного контроля при наличии конфликта интересов.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824067">
        <w:rPr>
          <w:bCs/>
        </w:rPr>
        <w:t>.2.4. Не разглашать сведения, полученные им при осуществлении общественного контроля и относящиеся к частной жизни лиц, без их согласия.</w:t>
      </w:r>
    </w:p>
    <w:p w:rsidR="00011152" w:rsidRDefault="00011152" w:rsidP="00011152">
      <w:pPr>
        <w:widowControl w:val="0"/>
        <w:autoSpaceDE w:val="0"/>
        <w:autoSpaceDN w:val="0"/>
        <w:adjustRightInd w:val="0"/>
        <w:outlineLvl w:val="1"/>
        <w:rPr>
          <w:bCs/>
        </w:rPr>
      </w:pPr>
      <w:bookmarkStart w:id="8" w:name="Par118"/>
      <w:bookmarkEnd w:id="8"/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8</w:t>
      </w:r>
      <w:r w:rsidRPr="00824067">
        <w:rPr>
          <w:bCs/>
        </w:rPr>
        <w:t>. Заключительные положения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</w:t>
      </w:r>
      <w:r w:rsidRPr="00824067">
        <w:rPr>
          <w:bCs/>
        </w:rPr>
        <w:t xml:space="preserve">.1. Администрация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не вправе препятствовать осуществлению общественного контроля.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</w:t>
      </w:r>
      <w:r w:rsidRPr="00824067">
        <w:rPr>
          <w:bCs/>
        </w:rPr>
        <w:t xml:space="preserve">.2. Администрация поселения </w:t>
      </w:r>
      <w:r>
        <w:rPr>
          <w:bCs/>
        </w:rPr>
        <w:t>Вороновское</w:t>
      </w:r>
      <w:r w:rsidRPr="00824067">
        <w:rPr>
          <w:bCs/>
        </w:rPr>
        <w:t xml:space="preserve"> учитывает результаты общественного контроля при планировании своей деятельности.</w:t>
      </w:r>
    </w:p>
    <w:p w:rsidR="00011152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</w:t>
      </w:r>
      <w:r w:rsidRPr="00824067">
        <w:rPr>
          <w:bCs/>
        </w:rPr>
        <w:t xml:space="preserve">.3. Настоящее Положение не ограничивает право субъектов общественного контроля на осуществление общественного </w:t>
      </w:r>
      <w:proofErr w:type="gramStart"/>
      <w:r w:rsidRPr="00824067">
        <w:rPr>
          <w:bCs/>
        </w:rPr>
        <w:t>контроля за</w:t>
      </w:r>
      <w:proofErr w:type="gramEnd"/>
      <w:r w:rsidRPr="00824067">
        <w:rPr>
          <w:bCs/>
        </w:rPr>
        <w:t xml:space="preserve"> деятельностью администрации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в ином установленном законодательством Российской Федерации, нормативными правовыми актами города Москвы и поселения </w:t>
      </w:r>
      <w:r>
        <w:rPr>
          <w:bCs/>
        </w:rPr>
        <w:t>Вороновское</w:t>
      </w:r>
      <w:r w:rsidRPr="00824067">
        <w:rPr>
          <w:bCs/>
        </w:rPr>
        <w:t xml:space="preserve"> порядке.</w:t>
      </w:r>
    </w:p>
    <w:p w:rsidR="00011152" w:rsidRPr="00824067" w:rsidRDefault="00011152" w:rsidP="0001115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011152" w:rsidRPr="00CC4CDE" w:rsidRDefault="00011152" w:rsidP="00011152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</w:t>
      </w:r>
      <w:r w:rsidRPr="00A813DB">
        <w:t>Приложение № 2</w:t>
      </w:r>
    </w:p>
    <w:p w:rsidR="00011152" w:rsidRPr="00A813DB" w:rsidRDefault="00011152" w:rsidP="00011152">
      <w:pPr>
        <w:jc w:val="right"/>
      </w:pPr>
      <w:r w:rsidRPr="00A813DB">
        <w:t>к постановлению администрации</w:t>
      </w:r>
    </w:p>
    <w:p w:rsidR="00011152" w:rsidRPr="00A813DB" w:rsidRDefault="00011152" w:rsidP="00011152">
      <w:pPr>
        <w:jc w:val="right"/>
      </w:pPr>
      <w:r w:rsidRPr="00A813DB">
        <w:t>поселения Вороновское</w:t>
      </w:r>
    </w:p>
    <w:p w:rsidR="00011152" w:rsidRPr="00A813DB" w:rsidRDefault="00011152" w:rsidP="00011152">
      <w:pPr>
        <w:pStyle w:val="ConsPlusNonformat"/>
        <w:widowControl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A8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«27» января</w:t>
      </w:r>
      <w:r w:rsidRPr="00A813DB">
        <w:rPr>
          <w:rFonts w:ascii="Times New Roman" w:hAnsi="Times New Roman" w:cs="Times New Roman"/>
          <w:sz w:val="24"/>
          <w:szCs w:val="24"/>
        </w:rPr>
        <w:t xml:space="preserve"> 2017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aps/>
          <w:sz w:val="24"/>
          <w:szCs w:val="24"/>
        </w:rPr>
        <w:t>№ 10</w:t>
      </w:r>
    </w:p>
    <w:p w:rsidR="00011152" w:rsidRPr="00A813DB" w:rsidRDefault="00011152" w:rsidP="00011152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11152" w:rsidRPr="00A813DB" w:rsidRDefault="00011152" w:rsidP="00011152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11152" w:rsidRPr="00A813DB" w:rsidRDefault="00011152" w:rsidP="0001115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813DB">
        <w:rPr>
          <w:b/>
          <w:bCs/>
        </w:rPr>
        <w:t>СОГЛАШЕНИЕ № ___</w:t>
      </w:r>
    </w:p>
    <w:p w:rsidR="00011152" w:rsidRPr="00A813DB" w:rsidRDefault="00011152" w:rsidP="000111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13DB">
        <w:rPr>
          <w:b/>
        </w:rPr>
        <w:t xml:space="preserve">о партнерстве между администрацией поселения Вороновское </w:t>
      </w:r>
    </w:p>
    <w:p w:rsidR="00011152" w:rsidRPr="00A813DB" w:rsidRDefault="00011152" w:rsidP="000111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13DB">
        <w:rPr>
          <w:b/>
        </w:rPr>
        <w:t>и общественным советником</w:t>
      </w:r>
    </w:p>
    <w:p w:rsidR="00011152" w:rsidRPr="00A813DB" w:rsidRDefault="00011152" w:rsidP="00011152">
      <w:pPr>
        <w:jc w:val="both"/>
      </w:pPr>
    </w:p>
    <w:p w:rsidR="00011152" w:rsidRPr="00A813DB" w:rsidRDefault="00011152" w:rsidP="00011152">
      <w:pPr>
        <w:widowControl w:val="0"/>
        <w:autoSpaceDE w:val="0"/>
        <w:autoSpaceDN w:val="0"/>
        <w:adjustRightInd w:val="0"/>
        <w:ind w:firstLine="567"/>
        <w:jc w:val="both"/>
      </w:pPr>
      <w:r w:rsidRPr="00A813DB">
        <w:t>Администрация поселения Вороновское в лице главы администрации поселения Вороновское ________________________________ и гражданин (ка) _____________________________________, далее совместно именуемые Сторонами, заключили настоящее соглашение о нижеследующем:</w:t>
      </w:r>
    </w:p>
    <w:p w:rsidR="00011152" w:rsidRPr="00A813DB" w:rsidRDefault="00011152" w:rsidP="00011152"/>
    <w:p w:rsidR="00011152" w:rsidRPr="00A813DB" w:rsidRDefault="00011152" w:rsidP="00011152">
      <w:pPr>
        <w:numPr>
          <w:ilvl w:val="0"/>
          <w:numId w:val="1"/>
        </w:numPr>
        <w:ind w:left="0" w:firstLine="0"/>
        <w:jc w:val="center"/>
        <w:rPr>
          <w:b/>
        </w:rPr>
      </w:pPr>
      <w:r w:rsidRPr="00A813DB">
        <w:rPr>
          <w:b/>
        </w:rPr>
        <w:t>Общие положения</w:t>
      </w:r>
    </w:p>
    <w:p w:rsidR="00011152" w:rsidRPr="00A813DB" w:rsidRDefault="00011152" w:rsidP="00011152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 w:rsidRPr="00A813DB">
        <w:t>Гражданин (ка) ___________________________________________ наделяется статусом общественного советника и принимает на себя обязательства по реализации функционала общественного советника.</w:t>
      </w:r>
    </w:p>
    <w:p w:rsidR="00011152" w:rsidRPr="00A813DB" w:rsidRDefault="00011152" w:rsidP="0001115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1.2. Основы статуса общественных советников, принципы и цели их деятельности, гарантии, порядок их взаимодействия с органами местного самоуправления, закреплены в Положении </w:t>
      </w:r>
      <w:r w:rsidRPr="00A813DB">
        <w:t xml:space="preserve">о содействии развитию форм общественного </w:t>
      </w:r>
      <w:proofErr w:type="gramStart"/>
      <w:r w:rsidRPr="00A813DB">
        <w:t>контроля за</w:t>
      </w:r>
      <w:proofErr w:type="gramEnd"/>
      <w:r w:rsidRPr="00A813DB">
        <w:t xml:space="preserve"> деятельностью органов местного самоуправления поселения Вороновское, утвержденным постановлением администрации поселения Вороновское от ___________ года </w:t>
      </w:r>
      <w:r w:rsidRPr="00A813DB">
        <w:rPr>
          <w:caps/>
        </w:rPr>
        <w:t>_________</w:t>
      </w:r>
      <w:r w:rsidRPr="00A813DB">
        <w:rPr>
          <w:lang w:eastAsia="en-US"/>
        </w:rPr>
        <w:t>.</w:t>
      </w:r>
    </w:p>
    <w:p w:rsidR="00011152" w:rsidRPr="00A813DB" w:rsidRDefault="00011152" w:rsidP="00011152">
      <w:pPr>
        <w:widowControl w:val="0"/>
        <w:jc w:val="both"/>
      </w:pPr>
    </w:p>
    <w:p w:rsidR="00011152" w:rsidRPr="00A813DB" w:rsidRDefault="00011152" w:rsidP="00011152">
      <w:pPr>
        <w:pStyle w:val="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813DB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A813DB">
        <w:t xml:space="preserve">2.1. Общественный советник в целях реализации настоящего соглашения 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2.1.1. Информирует </w:t>
      </w:r>
    </w:p>
    <w:p w:rsidR="00011152" w:rsidRPr="00A813DB" w:rsidRDefault="00011152" w:rsidP="00011152">
      <w:pPr>
        <w:pStyle w:val="1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3DB">
        <w:rPr>
          <w:rFonts w:ascii="Times New Roman" w:hAnsi="Times New Roman"/>
          <w:sz w:val="24"/>
          <w:szCs w:val="24"/>
        </w:rPr>
        <w:t>2.1.1.1. Жителей дома (населенного пункта) о: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деятельности органов местного самоуправления поселения Вороновское;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принятых </w:t>
      </w:r>
      <w:proofErr w:type="gramStart"/>
      <w:r w:rsidRPr="00A813DB">
        <w:rPr>
          <w:lang w:eastAsia="en-US"/>
        </w:rPr>
        <w:t>решениях</w:t>
      </w:r>
      <w:proofErr w:type="gramEnd"/>
      <w:r w:rsidRPr="00A813DB">
        <w:rPr>
          <w:lang w:eastAsia="en-US"/>
        </w:rPr>
        <w:t xml:space="preserve"> и нормативно-правовых актах, затрагивающих права и интересы различных групп населения;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реализуемых целевых муниципальных </w:t>
      </w:r>
      <w:proofErr w:type="gramStart"/>
      <w:r w:rsidRPr="00A813DB">
        <w:rPr>
          <w:lang w:eastAsia="en-US"/>
        </w:rPr>
        <w:t>программах</w:t>
      </w:r>
      <w:proofErr w:type="gramEnd"/>
      <w:r w:rsidRPr="00A813DB">
        <w:rPr>
          <w:lang w:eastAsia="en-US"/>
        </w:rPr>
        <w:t>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значимых общественных </w:t>
      </w:r>
      <w:proofErr w:type="gramStart"/>
      <w:r w:rsidRPr="00A813DB">
        <w:rPr>
          <w:lang w:eastAsia="en-US"/>
        </w:rPr>
        <w:t>мероприятиях</w:t>
      </w:r>
      <w:proofErr w:type="gramEnd"/>
      <w:r w:rsidRPr="00A813DB">
        <w:rPr>
          <w:lang w:eastAsia="en-US"/>
        </w:rPr>
        <w:t>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</w:t>
      </w:r>
      <w:proofErr w:type="gramStart"/>
      <w:r w:rsidRPr="00A813DB">
        <w:rPr>
          <w:lang w:eastAsia="en-US"/>
        </w:rPr>
        <w:t>возможностях</w:t>
      </w:r>
      <w:proofErr w:type="gramEnd"/>
      <w:r w:rsidRPr="00A813DB">
        <w:rPr>
          <w:lang w:eastAsia="en-US"/>
        </w:rPr>
        <w:t xml:space="preserve"> получения государственных и муниципальных услуг;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</w:t>
      </w:r>
      <w:proofErr w:type="gramStart"/>
      <w:r w:rsidRPr="00A813DB">
        <w:rPr>
          <w:lang w:eastAsia="en-US"/>
        </w:rPr>
        <w:t>проведении</w:t>
      </w:r>
      <w:proofErr w:type="gramEnd"/>
      <w:r w:rsidRPr="00A813DB">
        <w:rPr>
          <w:lang w:eastAsia="en-US"/>
        </w:rPr>
        <w:t xml:space="preserve"> в поселении Вороновское публичных слушаний;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запланированных </w:t>
      </w:r>
      <w:proofErr w:type="gramStart"/>
      <w:r w:rsidRPr="00A813DB">
        <w:rPr>
          <w:lang w:eastAsia="en-US"/>
        </w:rPr>
        <w:t>встречах</w:t>
      </w:r>
      <w:proofErr w:type="gramEnd"/>
      <w:r w:rsidRPr="00A813DB">
        <w:rPr>
          <w:lang w:eastAsia="en-US"/>
        </w:rPr>
        <w:t xml:space="preserve"> с представителями органов местного самоуправления поселения Вороновское  по социально значимым вопросам и об итогах таких встреч;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о других значимых событиях и решениях.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2.1.1.2. Органы местного самоуправления поселения Вороновское, правоохранительные органы о: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</w:t>
      </w:r>
      <w:proofErr w:type="gramStart"/>
      <w:r w:rsidRPr="00A813DB">
        <w:rPr>
          <w:lang w:eastAsia="en-US"/>
        </w:rPr>
        <w:t>фактах</w:t>
      </w:r>
      <w:proofErr w:type="gramEnd"/>
      <w:r w:rsidRPr="00A813DB">
        <w:rPr>
          <w:lang w:eastAsia="en-US"/>
        </w:rPr>
        <w:t xml:space="preserve"> нарушения иностранными гражданами и лицами без гражданства миграционного законодательства;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</w:t>
      </w:r>
      <w:proofErr w:type="gramStart"/>
      <w:r w:rsidRPr="00A813DB">
        <w:rPr>
          <w:lang w:eastAsia="en-US"/>
        </w:rPr>
        <w:t>фактах</w:t>
      </w:r>
      <w:proofErr w:type="gramEnd"/>
      <w:r w:rsidRPr="00A813DB">
        <w:rPr>
          <w:lang w:eastAsia="en-US"/>
        </w:rPr>
        <w:t xml:space="preserve"> нарушения регистрационного учета собственниками и жильцами квартир.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2.1.2. Принимает участие: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в выявлении и устранении самовольно размещенных рекламных и иных материалов;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в выявлении социально неблагополучных граждан, безнадзорных малолетних детей;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в проведении социологических исследований, опросов, анкетирования среди жителей дома, в том числе посредством телефонных опросов;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lastRenderedPageBreak/>
        <w:t>- в обращении жителей на интерактивные информационные порталы поселения Вороновское с предложениями (при необходимости).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2.1.3. Организует и обеспечивает: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сбор замечаний жителей по вопросам социально-экономического развития поселения Вороновское для подготовки предложений в администрацию поселения Вороновское и Совет депутатов поселения Вороновское;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по просьбе жителей дома (населенного пункта) встречи с главой администрации поселения Вороновское, руководителями администрации поселения Вороновское, депутатами Совета депутатов поселения Вороновское;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привлечение жителей к участию в рабочих совещаниях, встречах, праздничных и культурно-массовых мероприятиях, конкурсах, смотрах и т.д.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получение и распространение информации (в том числе информационных материалов) о значимых мероприятиях, о деятельности органов местного самоуправления поселения Вороновское;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внесение предложений от имени жителей дома (населенного пункта) по вопросам социально-экономического развития, в том числе через интерактивные информационные порталы;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2.1.4. Содействует: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жителям дома (населенного пункта) в решении актуальных вопросов жизни дома (населенного пункта);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жителям по вопросам вызова социального работника, приглашения работника управляющей компании и др.; 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администрации поселения Вороновское в подготовке и проведении встреч с населением, размещении информации в СМИ, сети «Интернет»;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проведению общественной экспертизы социально значимых проектов и программ, других документов и решений органов местного самоуправления поселения Вороновское;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 xml:space="preserve">- правоохранительным органам, общественным пунктам охраны порядка в обеспечении поддержания правопорядка на территории поселения Вороновское; 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2.1.5. Осуществляет иные, предусмотренные действующим законодательством полномочия.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 xml:space="preserve">2.2. Администрация поселения </w:t>
      </w:r>
      <w:r w:rsidRPr="00A813DB">
        <w:rPr>
          <w:lang w:eastAsia="en-US"/>
        </w:rPr>
        <w:t>Вороновское</w:t>
      </w:r>
      <w:r w:rsidRPr="00A813DB">
        <w:rPr>
          <w:bCs/>
          <w:spacing w:val="2"/>
        </w:rPr>
        <w:t xml:space="preserve"> в целях реализации настоящего соглашения: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 xml:space="preserve">2.2.1. Привлекает общественного советника: 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bCs/>
          <w:spacing w:val="2"/>
        </w:rPr>
        <w:t xml:space="preserve">- к проведению </w:t>
      </w:r>
      <w:r w:rsidRPr="00A813DB">
        <w:rPr>
          <w:lang w:eastAsia="en-US"/>
        </w:rPr>
        <w:t>экспертизы социально значимых проектов и программ, других документов и решений органов местного самоуправления;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к участию в совещаниях, проводимых главой администрации поселения Вороновское, руководителями администрации поселения Вороновское по проблемам дома (населенного пункта);</w:t>
      </w:r>
    </w:p>
    <w:p w:rsidR="00011152" w:rsidRPr="00A813DB" w:rsidRDefault="00011152" w:rsidP="0001115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813DB">
        <w:rPr>
          <w:lang w:eastAsia="en-US"/>
        </w:rPr>
        <w:t>- к распространению информации (в том числе информационных материалов) о значимых мероприятиях, о деятельности администрации поселения Вороновское и иных местного самоуправления поселения Вороновское;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2.2.2. Представляет общественному советнику: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- информацию о проведении публичных слушаний, о проведении встреч с главой администрации поселения Вороновское, другую социально-значимую информацию для доведения до жителей;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2.2.3. Организует: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- обучение общественных советников;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- прием общественного советника главой администрации и заместителями главы администрации поселения Вороновское;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 xml:space="preserve">- </w:t>
      </w:r>
      <w:r w:rsidRPr="00A813DB">
        <w:rPr>
          <w:lang w:eastAsia="en-US"/>
        </w:rPr>
        <w:t>передачу общественному советнику информационной рассылки новостей посредством электронной почты;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>2.2.4. Рассматривает:</w:t>
      </w:r>
    </w:p>
    <w:p w:rsidR="00011152" w:rsidRPr="00A813DB" w:rsidRDefault="00011152" w:rsidP="000111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2"/>
        </w:rPr>
      </w:pPr>
      <w:r w:rsidRPr="00A813DB">
        <w:rPr>
          <w:bCs/>
          <w:spacing w:val="2"/>
        </w:rPr>
        <w:t xml:space="preserve">- предложения и обращения жителей по вопросам </w:t>
      </w:r>
      <w:r w:rsidRPr="00A813DB">
        <w:rPr>
          <w:lang w:eastAsia="en-US"/>
        </w:rPr>
        <w:t>социально-экономического развития поселения Вороновское</w:t>
      </w:r>
      <w:r w:rsidRPr="00A813DB">
        <w:rPr>
          <w:bCs/>
          <w:spacing w:val="2"/>
        </w:rPr>
        <w:t>, переданные через общественного советника.</w:t>
      </w:r>
    </w:p>
    <w:p w:rsidR="00011152" w:rsidRPr="00A813DB" w:rsidRDefault="00011152" w:rsidP="00011152">
      <w:pPr>
        <w:widowControl w:val="0"/>
        <w:autoSpaceDE w:val="0"/>
        <w:autoSpaceDN w:val="0"/>
        <w:adjustRightInd w:val="0"/>
        <w:ind w:firstLine="567"/>
        <w:jc w:val="both"/>
      </w:pPr>
      <w:r w:rsidRPr="00A813DB">
        <w:lastRenderedPageBreak/>
        <w:t>2.3. Стороны вправе реализовывать иные формы сотрудничества в соответствии с действующим законодательством.</w:t>
      </w:r>
    </w:p>
    <w:p w:rsidR="00011152" w:rsidRPr="00A813DB" w:rsidRDefault="00011152" w:rsidP="00011152">
      <w:pPr>
        <w:widowControl w:val="0"/>
        <w:tabs>
          <w:tab w:val="left" w:leader="dot" w:pos="6340"/>
        </w:tabs>
        <w:autoSpaceDE w:val="0"/>
        <w:autoSpaceDN w:val="0"/>
        <w:adjustRightInd w:val="0"/>
        <w:jc w:val="both"/>
      </w:pPr>
    </w:p>
    <w:p w:rsidR="00011152" w:rsidRPr="00A813DB" w:rsidRDefault="00011152" w:rsidP="00011152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813D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11152" w:rsidRPr="00A813DB" w:rsidRDefault="00011152" w:rsidP="00011152">
      <w:pPr>
        <w:widowControl w:val="0"/>
        <w:tabs>
          <w:tab w:val="left" w:leader="dot" w:pos="6340"/>
        </w:tabs>
        <w:autoSpaceDE w:val="0"/>
        <w:autoSpaceDN w:val="0"/>
        <w:adjustRightInd w:val="0"/>
        <w:ind w:firstLine="567"/>
        <w:jc w:val="both"/>
      </w:pPr>
      <w:r w:rsidRPr="00A813DB">
        <w:t>3.1. Настоящее Соглашение вступает в силу с момента его подписания и действует в течение  1 года.</w:t>
      </w:r>
    </w:p>
    <w:p w:rsidR="00011152" w:rsidRPr="00A813DB" w:rsidRDefault="00011152" w:rsidP="00011152">
      <w:pPr>
        <w:widowControl w:val="0"/>
        <w:tabs>
          <w:tab w:val="left" w:leader="dot" w:pos="6340"/>
        </w:tabs>
        <w:autoSpaceDE w:val="0"/>
        <w:autoSpaceDN w:val="0"/>
        <w:adjustRightInd w:val="0"/>
        <w:ind w:firstLine="567"/>
        <w:jc w:val="both"/>
      </w:pPr>
      <w:r w:rsidRPr="00A813DB">
        <w:t>3.2. Действие настоящего Соглашения может быть прекращено досрочно, а его условия изменены и/или дополнены по взаимному согласию Сторон.</w:t>
      </w:r>
    </w:p>
    <w:p w:rsidR="00011152" w:rsidRPr="00A813DB" w:rsidRDefault="00011152" w:rsidP="00011152">
      <w:pPr>
        <w:widowControl w:val="0"/>
        <w:tabs>
          <w:tab w:val="left" w:leader="dot" w:pos="6340"/>
        </w:tabs>
        <w:autoSpaceDE w:val="0"/>
        <w:autoSpaceDN w:val="0"/>
        <w:adjustRightInd w:val="0"/>
        <w:ind w:firstLine="680"/>
        <w:jc w:val="both"/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4"/>
        <w:gridCol w:w="5321"/>
      </w:tblGrid>
      <w:tr w:rsidR="00011152" w:rsidRPr="00A813DB" w:rsidTr="00233F3F">
        <w:trPr>
          <w:trHeight w:val="3391"/>
        </w:trPr>
        <w:tc>
          <w:tcPr>
            <w:tcW w:w="4712" w:type="dxa"/>
          </w:tcPr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  <w:rPr>
                <w:b/>
              </w:rPr>
            </w:pPr>
            <w:r w:rsidRPr="00A813DB">
              <w:rPr>
                <w:b/>
              </w:rPr>
              <w:t>Администрация поселения Вороновское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  <w:rPr>
                <w:b/>
              </w:rPr>
            </w:pPr>
            <w:r w:rsidRPr="00A813DB">
              <w:rPr>
                <w:b/>
              </w:rPr>
              <w:t>Глава администрации поселения Вороновское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___/___/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«___»___ 201 ___ г.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proofErr w:type="spellStart"/>
            <w:r w:rsidRPr="00A813DB">
              <w:t>М.п</w:t>
            </w:r>
            <w:proofErr w:type="spellEnd"/>
            <w:r w:rsidRPr="00A813DB">
              <w:t>.</w:t>
            </w:r>
          </w:p>
        </w:tc>
        <w:tc>
          <w:tcPr>
            <w:tcW w:w="5319" w:type="dxa"/>
          </w:tcPr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  <w:rPr>
                <w:b/>
              </w:rPr>
            </w:pPr>
            <w:r w:rsidRPr="00A813DB">
              <w:rPr>
                <w:b/>
              </w:rPr>
              <w:t>Общественный советник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ФИО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Дата рождения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Место жительства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паспорт серия ___ №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выдан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дата выдачи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код подразделения ___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___/___/</w:t>
            </w:r>
          </w:p>
          <w:p w:rsidR="00011152" w:rsidRPr="00A813DB" w:rsidRDefault="00011152" w:rsidP="00233F3F">
            <w:pPr>
              <w:widowControl w:val="0"/>
              <w:tabs>
                <w:tab w:val="left" w:leader="dot" w:pos="6340"/>
              </w:tabs>
              <w:autoSpaceDE w:val="0"/>
              <w:autoSpaceDN w:val="0"/>
              <w:adjustRightInd w:val="0"/>
            </w:pPr>
            <w:r w:rsidRPr="00A813DB">
              <w:t>«___» ___ 20___ г.</w:t>
            </w:r>
          </w:p>
        </w:tc>
      </w:tr>
    </w:tbl>
    <w:p w:rsidR="00011152" w:rsidRPr="00824067" w:rsidRDefault="00011152" w:rsidP="00011152">
      <w:pPr>
        <w:jc w:val="right"/>
      </w:pPr>
    </w:p>
    <w:p w:rsidR="00011152" w:rsidRPr="00824067" w:rsidRDefault="00011152" w:rsidP="00011152">
      <w:pPr>
        <w:jc w:val="right"/>
      </w:pPr>
    </w:p>
    <w:p w:rsidR="00011152" w:rsidRPr="00824067" w:rsidRDefault="00011152" w:rsidP="00011152">
      <w:pPr>
        <w:jc w:val="right"/>
      </w:pPr>
    </w:p>
    <w:p w:rsidR="00011152" w:rsidRPr="00824067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Default="00011152" w:rsidP="00011152">
      <w:pPr>
        <w:jc w:val="right"/>
      </w:pPr>
    </w:p>
    <w:p w:rsidR="00011152" w:rsidRPr="00824067" w:rsidRDefault="00011152" w:rsidP="00011152">
      <w:pPr>
        <w:jc w:val="right"/>
      </w:pPr>
      <w:r w:rsidRPr="00824067">
        <w:t>Приложение № 3</w:t>
      </w:r>
    </w:p>
    <w:p w:rsidR="00011152" w:rsidRPr="00824067" w:rsidRDefault="00011152" w:rsidP="00011152">
      <w:pPr>
        <w:jc w:val="right"/>
      </w:pPr>
      <w:r w:rsidRPr="00824067">
        <w:t>к постановлению администрации</w:t>
      </w:r>
    </w:p>
    <w:p w:rsidR="00011152" w:rsidRPr="00824067" w:rsidRDefault="00011152" w:rsidP="00011152">
      <w:pPr>
        <w:jc w:val="right"/>
      </w:pPr>
      <w:r w:rsidRPr="00824067">
        <w:t>поселения Вороновское</w:t>
      </w:r>
    </w:p>
    <w:p w:rsidR="00011152" w:rsidRPr="00824067" w:rsidRDefault="00011152" w:rsidP="00011152">
      <w:pPr>
        <w:jc w:val="right"/>
      </w:pPr>
      <w:r w:rsidRPr="00824067">
        <w:t xml:space="preserve">от </w:t>
      </w:r>
      <w:r>
        <w:t>«27» января 2017 г.</w:t>
      </w:r>
      <w:r w:rsidRPr="00824067">
        <w:t xml:space="preserve"> </w:t>
      </w:r>
      <w:r>
        <w:t>№ 10</w:t>
      </w:r>
    </w:p>
    <w:p w:rsidR="00011152" w:rsidRPr="00824067" w:rsidRDefault="00011152" w:rsidP="0001115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056"/>
        <w:gridCol w:w="5094"/>
      </w:tblGrid>
      <w:tr w:rsidR="00011152" w:rsidRPr="00824067" w:rsidTr="00233F3F">
        <w:tc>
          <w:tcPr>
            <w:tcW w:w="5093" w:type="dxa"/>
            <w:gridSpan w:val="2"/>
          </w:tcPr>
          <w:p w:rsidR="00011152" w:rsidRPr="00824067" w:rsidRDefault="00011152" w:rsidP="00233F3F">
            <w:pPr>
              <w:jc w:val="center"/>
            </w:pPr>
          </w:p>
          <w:p w:rsidR="00011152" w:rsidRPr="00824067" w:rsidRDefault="00011152" w:rsidP="00233F3F">
            <w:pPr>
              <w:jc w:val="center"/>
            </w:pPr>
            <w:r w:rsidRPr="00824067">
              <w:t>Общественный советник Москвы</w:t>
            </w:r>
          </w:p>
          <w:p w:rsidR="00011152" w:rsidRPr="00824067" w:rsidRDefault="00011152" w:rsidP="00233F3F">
            <w:pPr>
              <w:jc w:val="center"/>
            </w:pPr>
          </w:p>
        </w:tc>
        <w:tc>
          <w:tcPr>
            <w:tcW w:w="5094" w:type="dxa"/>
            <w:vMerge w:val="restart"/>
          </w:tcPr>
          <w:p w:rsidR="00011152" w:rsidRPr="00824067" w:rsidRDefault="00011152" w:rsidP="00233F3F"/>
          <w:p w:rsidR="00011152" w:rsidRPr="00824067" w:rsidRDefault="00011152" w:rsidP="00233F3F">
            <w:pPr>
              <w:jc w:val="center"/>
            </w:pPr>
            <w:r w:rsidRPr="00824067">
              <w:t>Администрации поселения Вороновское</w:t>
            </w:r>
          </w:p>
          <w:p w:rsidR="00011152" w:rsidRPr="00824067" w:rsidRDefault="00011152" w:rsidP="00233F3F">
            <w:pPr>
              <w:jc w:val="center"/>
            </w:pPr>
            <w:r w:rsidRPr="00824067">
              <w:t>Троицкого административного округа</w:t>
            </w:r>
          </w:p>
          <w:p w:rsidR="00011152" w:rsidRPr="00824067" w:rsidRDefault="00011152" w:rsidP="00233F3F">
            <w:pPr>
              <w:jc w:val="center"/>
            </w:pPr>
            <w:r w:rsidRPr="00824067">
              <w:t>города Москвы</w:t>
            </w:r>
          </w:p>
          <w:p w:rsidR="00011152" w:rsidRPr="00824067" w:rsidRDefault="00011152" w:rsidP="00233F3F"/>
          <w:p w:rsidR="00011152" w:rsidRPr="00824067" w:rsidRDefault="00011152" w:rsidP="00233F3F">
            <w:pPr>
              <w:jc w:val="center"/>
            </w:pPr>
            <w:r w:rsidRPr="00824067">
              <w:t xml:space="preserve">Настоящее удостоверение действительно </w:t>
            </w:r>
            <w:proofErr w:type="gramStart"/>
            <w:r w:rsidRPr="00824067">
              <w:t>до</w:t>
            </w:r>
            <w:proofErr w:type="gramEnd"/>
            <w:r w:rsidRPr="00824067">
              <w:t>:</w:t>
            </w:r>
          </w:p>
          <w:p w:rsidR="00011152" w:rsidRPr="00824067" w:rsidRDefault="00011152" w:rsidP="00233F3F">
            <w:pPr>
              <w:jc w:val="center"/>
            </w:pPr>
          </w:p>
          <w:p w:rsidR="00011152" w:rsidRPr="00824067" w:rsidRDefault="00011152" w:rsidP="00233F3F">
            <w:pPr>
              <w:jc w:val="center"/>
            </w:pPr>
            <w:proofErr w:type="spellStart"/>
            <w:r w:rsidRPr="00824067">
              <w:t>М.п</w:t>
            </w:r>
            <w:proofErr w:type="spellEnd"/>
            <w:r w:rsidRPr="00824067">
              <w:t>. «___» ___ 201_г.</w:t>
            </w:r>
          </w:p>
          <w:p w:rsidR="00011152" w:rsidRPr="00824067" w:rsidRDefault="00011152" w:rsidP="00233F3F">
            <w:pPr>
              <w:jc w:val="center"/>
            </w:pPr>
          </w:p>
          <w:p w:rsidR="00011152" w:rsidRPr="00824067" w:rsidRDefault="00011152" w:rsidP="00233F3F">
            <w:pPr>
              <w:jc w:val="center"/>
            </w:pPr>
            <w:proofErr w:type="spellStart"/>
            <w:r w:rsidRPr="00824067">
              <w:t>М.п</w:t>
            </w:r>
            <w:proofErr w:type="spellEnd"/>
            <w:r w:rsidRPr="00824067">
              <w:t>.«___» ___ 201_г.</w:t>
            </w:r>
          </w:p>
          <w:p w:rsidR="00011152" w:rsidRPr="00824067" w:rsidRDefault="00011152" w:rsidP="00233F3F">
            <w:pPr>
              <w:jc w:val="center"/>
            </w:pPr>
          </w:p>
          <w:p w:rsidR="00011152" w:rsidRPr="00824067" w:rsidRDefault="00011152" w:rsidP="00233F3F">
            <w:pPr>
              <w:jc w:val="center"/>
              <w:rPr>
                <w:b/>
              </w:rPr>
            </w:pPr>
          </w:p>
          <w:p w:rsidR="00011152" w:rsidRPr="00824067" w:rsidRDefault="00011152" w:rsidP="00233F3F">
            <w:r w:rsidRPr="00824067">
              <w:t xml:space="preserve">Глава администрации </w:t>
            </w:r>
          </w:p>
          <w:p w:rsidR="00011152" w:rsidRPr="00824067" w:rsidRDefault="00011152" w:rsidP="00233F3F">
            <w:pPr>
              <w:rPr>
                <w:b/>
              </w:rPr>
            </w:pPr>
            <w:r w:rsidRPr="00824067">
              <w:t xml:space="preserve">поселения </w:t>
            </w:r>
            <w:r>
              <w:t>Вороновское</w:t>
            </w:r>
            <w:r w:rsidRPr="00824067">
              <w:rPr>
                <w:b/>
              </w:rPr>
              <w:t>/_________</w:t>
            </w:r>
          </w:p>
          <w:p w:rsidR="00011152" w:rsidRPr="00824067" w:rsidRDefault="00011152" w:rsidP="00233F3F"/>
        </w:tc>
      </w:tr>
      <w:tr w:rsidR="00011152" w:rsidRPr="00824067" w:rsidTr="00233F3F">
        <w:tc>
          <w:tcPr>
            <w:tcW w:w="2037" w:type="dxa"/>
            <w:vAlign w:val="center"/>
          </w:tcPr>
          <w:p w:rsidR="00011152" w:rsidRPr="00824067" w:rsidRDefault="00011152" w:rsidP="00233F3F">
            <w:pPr>
              <w:jc w:val="center"/>
            </w:pPr>
            <w:r w:rsidRPr="00824067">
              <w:t>Фото</w:t>
            </w:r>
          </w:p>
        </w:tc>
        <w:tc>
          <w:tcPr>
            <w:tcW w:w="3056" w:type="dxa"/>
          </w:tcPr>
          <w:p w:rsidR="00011152" w:rsidRPr="00824067" w:rsidRDefault="00011152" w:rsidP="00233F3F"/>
          <w:p w:rsidR="00011152" w:rsidRPr="00824067" w:rsidRDefault="00011152" w:rsidP="00233F3F">
            <w:r w:rsidRPr="00824067">
              <w:t>Ф. _______________________</w:t>
            </w:r>
          </w:p>
          <w:p w:rsidR="00011152" w:rsidRPr="00824067" w:rsidRDefault="00011152" w:rsidP="00233F3F">
            <w:r w:rsidRPr="00824067">
              <w:t>И. _______________________</w:t>
            </w:r>
          </w:p>
          <w:p w:rsidR="00011152" w:rsidRPr="00824067" w:rsidRDefault="00011152" w:rsidP="00233F3F">
            <w:r w:rsidRPr="00824067">
              <w:t>О. _______________________</w:t>
            </w:r>
          </w:p>
          <w:p w:rsidR="00011152" w:rsidRPr="00824067" w:rsidRDefault="00011152" w:rsidP="00233F3F"/>
          <w:p w:rsidR="00011152" w:rsidRPr="00824067" w:rsidRDefault="00011152" w:rsidP="00233F3F">
            <w:r w:rsidRPr="00824067">
              <w:t>Личная подпись</w:t>
            </w:r>
          </w:p>
        </w:tc>
        <w:tc>
          <w:tcPr>
            <w:tcW w:w="5094" w:type="dxa"/>
            <w:vMerge/>
          </w:tcPr>
          <w:p w:rsidR="00011152" w:rsidRPr="00824067" w:rsidRDefault="00011152" w:rsidP="00233F3F"/>
        </w:tc>
      </w:tr>
    </w:tbl>
    <w:p w:rsidR="00011152" w:rsidRPr="00824067" w:rsidRDefault="00011152" w:rsidP="00011152">
      <w:pPr>
        <w:rPr>
          <w:color w:val="808080"/>
        </w:rPr>
      </w:pPr>
    </w:p>
    <w:p w:rsidR="00B87A3E" w:rsidRDefault="00B87A3E"/>
    <w:sectPr w:rsidR="00B87A3E" w:rsidSect="00B63644">
      <w:headerReference w:type="default" r:id="rId11"/>
      <w:footerReference w:type="default" r:id="rId12"/>
      <w:pgSz w:w="12240" w:h="15840"/>
      <w:pgMar w:top="284" w:right="851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85" w:rsidRDefault="00B66A85">
      <w:r>
        <w:separator/>
      </w:r>
    </w:p>
  </w:endnote>
  <w:endnote w:type="continuationSeparator" w:id="0">
    <w:p w:rsidR="00B66A85" w:rsidRDefault="00B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13" w:rsidRDefault="006B2625" w:rsidP="006E4D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2113" w:rsidRDefault="00B66A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13" w:rsidRDefault="00B66A85" w:rsidP="006E4D55">
    <w:pPr>
      <w:pStyle w:val="a3"/>
      <w:framePr w:wrap="around" w:vAnchor="text" w:hAnchor="margin" w:xAlign="center" w:y="1"/>
      <w:rPr>
        <w:rStyle w:val="a5"/>
      </w:rPr>
    </w:pPr>
  </w:p>
  <w:p w:rsidR="00312113" w:rsidRDefault="00B66A8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31" w:rsidRDefault="00B66A85" w:rsidP="009D56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85" w:rsidRDefault="00B66A85">
      <w:r>
        <w:separator/>
      </w:r>
    </w:p>
  </w:footnote>
  <w:footnote w:type="continuationSeparator" w:id="0">
    <w:p w:rsidR="00B66A85" w:rsidRDefault="00B6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31" w:rsidRDefault="00B66A85" w:rsidP="00713C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00D44"/>
    <w:multiLevelType w:val="multilevel"/>
    <w:tmpl w:val="B35424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74"/>
    <w:rsid w:val="00011152"/>
    <w:rsid w:val="002F1274"/>
    <w:rsid w:val="004C5FC5"/>
    <w:rsid w:val="006B2625"/>
    <w:rsid w:val="007A1D3E"/>
    <w:rsid w:val="00817A67"/>
    <w:rsid w:val="008A766B"/>
    <w:rsid w:val="00B66A85"/>
    <w:rsid w:val="00B87A3E"/>
    <w:rsid w:val="00E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11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111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1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1152"/>
  </w:style>
  <w:style w:type="paragraph" w:customStyle="1" w:styleId="1">
    <w:name w:val="Абзац списка1"/>
    <w:basedOn w:val="a"/>
    <w:rsid w:val="0001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0111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11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111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1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1152"/>
  </w:style>
  <w:style w:type="paragraph" w:customStyle="1" w:styleId="1">
    <w:name w:val="Абзац списка1"/>
    <w:basedOn w:val="a"/>
    <w:rsid w:val="0001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0111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dcterms:created xsi:type="dcterms:W3CDTF">2017-03-31T06:54:00Z</dcterms:created>
  <dcterms:modified xsi:type="dcterms:W3CDTF">2017-03-31T06:54:00Z</dcterms:modified>
</cp:coreProperties>
</file>