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92" w:rsidRDefault="00B96692" w:rsidP="00B96692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2A465239" wp14:editId="66CD2B3F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692" w:rsidRPr="008E7964" w:rsidRDefault="00B96692" w:rsidP="00B96692">
      <w:pPr>
        <w:jc w:val="center"/>
        <w:rPr>
          <w:b/>
          <w:bCs/>
          <w:sz w:val="36"/>
          <w:szCs w:val="36"/>
        </w:rPr>
      </w:pPr>
      <w:r w:rsidRPr="008E7964">
        <w:rPr>
          <w:b/>
          <w:bCs/>
          <w:sz w:val="36"/>
          <w:szCs w:val="36"/>
        </w:rPr>
        <w:t xml:space="preserve">СОВЕТ ДЕПУТАТОВ </w:t>
      </w:r>
    </w:p>
    <w:p w:rsidR="00B96692" w:rsidRPr="008E7964" w:rsidRDefault="00B96692" w:rsidP="00B96692">
      <w:pPr>
        <w:ind w:left="-567"/>
        <w:jc w:val="center"/>
        <w:rPr>
          <w:sz w:val="36"/>
          <w:szCs w:val="36"/>
        </w:rPr>
      </w:pPr>
      <w:r w:rsidRPr="008E7964">
        <w:rPr>
          <w:b/>
          <w:bCs/>
          <w:sz w:val="36"/>
          <w:szCs w:val="36"/>
        </w:rPr>
        <w:t>ПОСЕЛЕНИЯ ВОРОНОВСКОЕ В ГОРОДЕ МОСКВЕ</w:t>
      </w:r>
      <w:r w:rsidRPr="008E7964">
        <w:rPr>
          <w:noProof/>
          <w:sz w:val="36"/>
          <w:szCs w:val="36"/>
        </w:rPr>
        <w:t xml:space="preserve"> </w:t>
      </w:r>
    </w:p>
    <w:p w:rsidR="00B96692" w:rsidRPr="008E7964" w:rsidRDefault="00B96692" w:rsidP="00B96692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96692" w:rsidRPr="008E7964" w:rsidRDefault="00B96692" w:rsidP="00B96692">
      <w:pPr>
        <w:shd w:val="clear" w:color="auto" w:fill="FFFFFF"/>
        <w:jc w:val="center"/>
        <w:rPr>
          <w:b/>
          <w:bCs/>
          <w:sz w:val="36"/>
          <w:szCs w:val="36"/>
        </w:rPr>
      </w:pPr>
      <w:r w:rsidRPr="008E7964">
        <w:rPr>
          <w:b/>
          <w:bCs/>
          <w:sz w:val="36"/>
          <w:szCs w:val="36"/>
        </w:rPr>
        <w:t>РЕШЕНИЕ</w:t>
      </w:r>
    </w:p>
    <w:p w:rsidR="00B96692" w:rsidRPr="0020105B" w:rsidRDefault="00B96692" w:rsidP="00B96692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B96692" w:rsidRDefault="00B96692" w:rsidP="00B96692">
      <w:pPr>
        <w:ind w:left="-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от 28 октября 2015г</w:t>
      </w:r>
      <w:r w:rsidRPr="0087643D">
        <w:rPr>
          <w:b/>
          <w:bCs/>
          <w:sz w:val="24"/>
          <w:szCs w:val="24"/>
        </w:rPr>
        <w:t xml:space="preserve">    №</w:t>
      </w:r>
      <w:r w:rsidR="00360D4A">
        <w:rPr>
          <w:b/>
          <w:bCs/>
          <w:sz w:val="24"/>
          <w:szCs w:val="24"/>
        </w:rPr>
        <w:t xml:space="preserve">  10/05</w:t>
      </w:r>
    </w:p>
    <w:p w:rsidR="00B96692" w:rsidRPr="0087643D" w:rsidRDefault="00B96692" w:rsidP="00B96692">
      <w:pPr>
        <w:jc w:val="both"/>
        <w:rPr>
          <w:b/>
          <w:bCs/>
          <w:sz w:val="24"/>
          <w:szCs w:val="24"/>
        </w:rPr>
      </w:pPr>
    </w:p>
    <w:p w:rsidR="00B96692" w:rsidRDefault="00B96692" w:rsidP="00B96692">
      <w:pPr>
        <w:ind w:firstLine="540"/>
        <w:jc w:val="center"/>
      </w:pPr>
    </w:p>
    <w:p w:rsidR="00B96692" w:rsidRDefault="00B96692" w:rsidP="00B966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внесении изменений в решение Совета депутатов</w:t>
      </w:r>
    </w:p>
    <w:p w:rsidR="00B96692" w:rsidRDefault="00B96692" w:rsidP="00B966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23.09.2015г № 09/12 «Об утверждении тарифов на платные услуги, </w:t>
      </w:r>
    </w:p>
    <w:p w:rsidR="00B96692" w:rsidRDefault="00B96692" w:rsidP="00B96692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оказываемые</w:t>
      </w:r>
      <w:proofErr w:type="gramEnd"/>
      <w:r>
        <w:rPr>
          <w:b/>
          <w:sz w:val="24"/>
          <w:szCs w:val="24"/>
        </w:rPr>
        <w:t xml:space="preserve"> муниципальным бюджетным учреждением</w:t>
      </w:r>
    </w:p>
    <w:p w:rsidR="00B96692" w:rsidRDefault="00B96692" w:rsidP="00B966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«Спортивный комплекс «Вороново»</w:t>
      </w:r>
    </w:p>
    <w:p w:rsidR="00B96692" w:rsidRDefault="00B96692" w:rsidP="00B966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Вороновское  на 2016год»</w:t>
      </w:r>
    </w:p>
    <w:p w:rsidR="00B96692" w:rsidRDefault="00B96692" w:rsidP="00B96692">
      <w:pPr>
        <w:jc w:val="both"/>
        <w:rPr>
          <w:b/>
          <w:sz w:val="24"/>
          <w:szCs w:val="24"/>
        </w:rPr>
      </w:pPr>
    </w:p>
    <w:p w:rsidR="00B96692" w:rsidRDefault="00B96692" w:rsidP="00B96692">
      <w:pPr>
        <w:jc w:val="both"/>
        <w:rPr>
          <w:sz w:val="24"/>
          <w:szCs w:val="24"/>
        </w:rPr>
      </w:pPr>
    </w:p>
    <w:p w:rsidR="00B96692" w:rsidRDefault="00B96692" w:rsidP="00B96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РФ </w:t>
      </w:r>
      <w:r w:rsidR="00E627FB">
        <w:rPr>
          <w:sz w:val="24"/>
          <w:szCs w:val="24"/>
        </w:rPr>
        <w:t xml:space="preserve">от 06 октября 2003г. № 131-ФЗ </w:t>
      </w:r>
      <w:r>
        <w:rPr>
          <w:sz w:val="24"/>
          <w:szCs w:val="24"/>
        </w:rPr>
        <w:t>«Об общих принципах организации местного самоуправлен</w:t>
      </w:r>
      <w:r w:rsidR="00E627FB">
        <w:rPr>
          <w:sz w:val="24"/>
          <w:szCs w:val="24"/>
        </w:rPr>
        <w:t>ия в РФ»</w:t>
      </w:r>
      <w:r>
        <w:rPr>
          <w:sz w:val="24"/>
          <w:szCs w:val="24"/>
        </w:rPr>
        <w:t xml:space="preserve"> (с изменениями и  дополнениями), </w:t>
      </w:r>
      <w:r w:rsidR="00E627FB">
        <w:rPr>
          <w:sz w:val="24"/>
          <w:szCs w:val="24"/>
        </w:rPr>
        <w:t xml:space="preserve">Законом города Москвы от 06 ноября 2002г. № 56 «Об организации местного самоуправления в городе Москве», </w:t>
      </w:r>
      <w:r>
        <w:rPr>
          <w:sz w:val="24"/>
          <w:szCs w:val="24"/>
        </w:rPr>
        <w:t xml:space="preserve">Уставом поселения Вороновское, Уставом МБУ «Спортивный комплекс «Вороново», </w:t>
      </w:r>
    </w:p>
    <w:p w:rsidR="00B96692" w:rsidRDefault="00B96692" w:rsidP="00B96692">
      <w:pPr>
        <w:ind w:firstLine="567"/>
        <w:jc w:val="center"/>
        <w:rPr>
          <w:sz w:val="24"/>
          <w:szCs w:val="24"/>
        </w:rPr>
      </w:pPr>
    </w:p>
    <w:p w:rsidR="00B96692" w:rsidRDefault="00B96692" w:rsidP="00B96692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B96692" w:rsidRDefault="00B96692" w:rsidP="00B96692">
      <w:pPr>
        <w:ind w:firstLine="567"/>
        <w:jc w:val="both"/>
        <w:rPr>
          <w:sz w:val="24"/>
          <w:szCs w:val="24"/>
        </w:rPr>
      </w:pPr>
    </w:p>
    <w:p w:rsidR="00B96692" w:rsidRDefault="00B96692" w:rsidP="00B96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1. Внести изменения  в   решение Совета депутатов поселения Вороновское от 23.09.2015г № 09/12 «Об утверждении тарифов на платные услуги,  оказываемые муниципальным бюджетным учреждением «Спортивный комплекс «Вороново» поселения Вороновское  на 2016год»:</w:t>
      </w:r>
    </w:p>
    <w:p w:rsidR="00B96692" w:rsidRDefault="00B96692" w:rsidP="00B96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 1 к решению  изложить в редакции согласно приложению №1к настоящему решению.</w:t>
      </w:r>
    </w:p>
    <w:p w:rsidR="00B96692" w:rsidRDefault="00B96692" w:rsidP="00B96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 Приложение 2 к решению изложить в редакции согласно приложению  №2к настоящему решению.</w:t>
      </w:r>
    </w:p>
    <w:p w:rsidR="00B96692" w:rsidRDefault="00B96692" w:rsidP="00B9669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Настоящее решение вступает в силу с 01 октября 2015 года.</w:t>
      </w:r>
    </w:p>
    <w:p w:rsidR="00B96692" w:rsidRDefault="00B96692" w:rsidP="00B96692">
      <w:pPr>
        <w:shd w:val="clear" w:color="auto" w:fill="FFFFFF"/>
        <w:tabs>
          <w:tab w:val="left" w:pos="0"/>
        </w:tabs>
        <w:spacing w:line="274" w:lineRule="exact"/>
        <w:ind w:right="14" w:firstLine="567"/>
        <w:jc w:val="both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3. </w:t>
      </w:r>
      <w:r>
        <w:rPr>
          <w:spacing w:val="-12"/>
          <w:sz w:val="24"/>
          <w:szCs w:val="24"/>
        </w:rPr>
        <w:t>Опубликовать настоящее решение в бюллетене «Московский муниципальный вестник»  и  разместить  на официальном сайте администрации поселения Вороновское в информационной телекоммуникационной сети  Интернет.</w:t>
      </w:r>
    </w:p>
    <w:p w:rsidR="00B96692" w:rsidRDefault="00B96692" w:rsidP="00B96692">
      <w:pPr>
        <w:ind w:firstLine="567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pacing w:val="1"/>
          <w:sz w:val="24"/>
          <w:szCs w:val="24"/>
        </w:rPr>
        <w:t>Контроль за</w:t>
      </w:r>
      <w:proofErr w:type="gramEnd"/>
      <w:r>
        <w:rPr>
          <w:spacing w:val="1"/>
          <w:sz w:val="24"/>
          <w:szCs w:val="24"/>
        </w:rPr>
        <w:t xml:space="preserve"> испо</w:t>
      </w:r>
      <w:r w:rsidR="003E190E">
        <w:rPr>
          <w:spacing w:val="1"/>
          <w:sz w:val="24"/>
          <w:szCs w:val="24"/>
        </w:rPr>
        <w:t>лнением настоящего решения возложить на Главу поселения Вороновское Исаева М.К.</w:t>
      </w:r>
    </w:p>
    <w:p w:rsidR="00B96692" w:rsidRDefault="00B96692" w:rsidP="00B96692">
      <w:pPr>
        <w:jc w:val="both"/>
        <w:rPr>
          <w:sz w:val="24"/>
          <w:szCs w:val="24"/>
        </w:rPr>
      </w:pPr>
    </w:p>
    <w:p w:rsidR="00B96692" w:rsidRDefault="00B96692" w:rsidP="00B96692">
      <w:pPr>
        <w:ind w:firstLine="567"/>
        <w:jc w:val="both"/>
        <w:rPr>
          <w:sz w:val="24"/>
          <w:szCs w:val="24"/>
        </w:rPr>
      </w:pPr>
    </w:p>
    <w:p w:rsidR="00360D4A" w:rsidRDefault="00360D4A" w:rsidP="00B96692">
      <w:pPr>
        <w:ind w:firstLine="567"/>
        <w:jc w:val="both"/>
        <w:rPr>
          <w:sz w:val="24"/>
          <w:szCs w:val="24"/>
        </w:rPr>
      </w:pPr>
    </w:p>
    <w:p w:rsidR="00B96692" w:rsidRDefault="00B96692" w:rsidP="00B966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B96692" w:rsidRDefault="00B96692" w:rsidP="00B966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Вороновское                                                                     М.К. Исаев </w:t>
      </w:r>
    </w:p>
    <w:p w:rsidR="00B96692" w:rsidRDefault="00B96692" w:rsidP="00B96692">
      <w:pPr>
        <w:ind w:firstLine="567"/>
        <w:jc w:val="both"/>
        <w:rPr>
          <w:b/>
          <w:sz w:val="28"/>
          <w:szCs w:val="28"/>
        </w:rPr>
      </w:pPr>
    </w:p>
    <w:p w:rsidR="00B96692" w:rsidRDefault="00B96692" w:rsidP="00B96692">
      <w:pPr>
        <w:jc w:val="both"/>
        <w:rPr>
          <w:b/>
          <w:sz w:val="24"/>
          <w:szCs w:val="24"/>
        </w:rPr>
      </w:pPr>
    </w:p>
    <w:p w:rsidR="00B96692" w:rsidRDefault="00B96692" w:rsidP="00B96692">
      <w:pPr>
        <w:jc w:val="both"/>
        <w:rPr>
          <w:b/>
          <w:sz w:val="24"/>
          <w:szCs w:val="24"/>
        </w:rPr>
      </w:pPr>
    </w:p>
    <w:p w:rsidR="00B96692" w:rsidRDefault="00B96692" w:rsidP="00B96692">
      <w:pPr>
        <w:jc w:val="right"/>
        <w:rPr>
          <w:b/>
          <w:sz w:val="24"/>
          <w:szCs w:val="24"/>
        </w:rPr>
      </w:pPr>
    </w:p>
    <w:p w:rsidR="00B96692" w:rsidRDefault="00B96692" w:rsidP="00B9669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 1</w:t>
      </w:r>
    </w:p>
    <w:p w:rsidR="00B96692" w:rsidRDefault="00B96692" w:rsidP="00B9669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депутатов</w:t>
      </w:r>
    </w:p>
    <w:p w:rsidR="00B96692" w:rsidRDefault="00360D4A" w:rsidP="00B9669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 10/05 </w:t>
      </w:r>
      <w:r w:rsidR="00B96692">
        <w:rPr>
          <w:b/>
          <w:sz w:val="24"/>
          <w:szCs w:val="24"/>
        </w:rPr>
        <w:t>от 28.10.2015г.</w:t>
      </w:r>
    </w:p>
    <w:p w:rsidR="00B96692" w:rsidRDefault="00B96692" w:rsidP="00B96692">
      <w:pPr>
        <w:pStyle w:val="31"/>
        <w:spacing w:after="0"/>
        <w:jc w:val="right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rPr>
          <w:sz w:val="24"/>
          <w:szCs w:val="24"/>
        </w:rPr>
      </w:pPr>
    </w:p>
    <w:p w:rsidR="00B96692" w:rsidRDefault="00B96692" w:rsidP="00B96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Тарифы</w:t>
      </w:r>
    </w:p>
    <w:p w:rsidR="00B96692" w:rsidRDefault="00B96692" w:rsidP="00B96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платные услуги, оказываемые МБУ «Спортивный комплекс «Вороново» </w:t>
      </w:r>
    </w:p>
    <w:p w:rsidR="00B96692" w:rsidRDefault="00B96692" w:rsidP="00B96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2015-2016 год.</w:t>
      </w:r>
    </w:p>
    <w:p w:rsidR="00B96692" w:rsidRDefault="00B96692" w:rsidP="00B96692">
      <w:pPr>
        <w:jc w:val="center"/>
        <w:rPr>
          <w:b/>
          <w:sz w:val="24"/>
          <w:szCs w:val="24"/>
        </w:rPr>
      </w:pPr>
    </w:p>
    <w:tbl>
      <w:tblPr>
        <w:tblW w:w="99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88"/>
        <w:gridCol w:w="4274"/>
        <w:gridCol w:w="3402"/>
        <w:gridCol w:w="1560"/>
      </w:tblGrid>
      <w:tr w:rsidR="00B96692" w:rsidTr="00B96692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 /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     (руб.)</w:t>
            </w:r>
          </w:p>
        </w:tc>
      </w:tr>
      <w:tr w:rsidR="00B96692" w:rsidTr="00B96692">
        <w:trPr>
          <w:cantSplit/>
          <w:trHeight w:val="583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Тренажерный зал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занятий по 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96692" w:rsidTr="00B96692">
        <w:trPr>
          <w:cantSplit/>
          <w:trHeight w:val="58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692" w:rsidRDefault="00B96692">
            <w:pPr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692" w:rsidRDefault="00B9669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96692" w:rsidTr="00B96692">
        <w:trPr>
          <w:cantSplit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аэробики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1 часу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96692" w:rsidTr="00B96692">
        <w:trPr>
          <w:cantSplit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692" w:rsidRDefault="00B96692">
            <w:pPr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692" w:rsidRDefault="00B9669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  <w:tr w:rsidR="00B96692" w:rsidTr="00B96692">
        <w:trPr>
          <w:cantSplit/>
          <w:trHeight w:val="23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 каратэ (абонемент)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занятий по 1,5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96692" w:rsidTr="00B96692">
        <w:trPr>
          <w:cantSplit/>
          <w:trHeight w:val="236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692" w:rsidRDefault="00B96692">
            <w:pPr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692" w:rsidRDefault="00B9669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B96692" w:rsidTr="00B96692">
        <w:trPr>
          <w:cantSplit/>
          <w:trHeight w:val="4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занятия в игровом зале: мини-футбол, волейбол, баскетбол (всего с команды)</w:t>
            </w:r>
          </w:p>
          <w:p w:rsidR="00B96692" w:rsidRDefault="00B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занятия на футбольном поле (всего с команды)</w:t>
            </w:r>
          </w:p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Командные занятия на хоккейной площадке (всего с команды)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B96692" w:rsidTr="00B96692">
        <w:trPr>
          <w:cantSplit/>
          <w:trHeight w:val="49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мероприятия сторонних организаций и частных лиц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  <w:tr w:rsidR="00B96692" w:rsidTr="00B96692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на теннисном корте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B96692" w:rsidTr="00B96692">
        <w:trPr>
          <w:cantSplit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Прокат: </w:t>
            </w:r>
          </w:p>
          <w:p w:rsidR="00B96692" w:rsidRDefault="00B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Лыжи</w:t>
            </w:r>
          </w:p>
          <w:p w:rsidR="00B96692" w:rsidRDefault="00B9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Коньки</w:t>
            </w:r>
          </w:p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занятие 1,5 часа</w:t>
            </w: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 занятие 1,5 часа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занятие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96692" w:rsidRDefault="00B96692" w:rsidP="00B96692">
      <w:pPr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876814" w:rsidRDefault="00876814" w:rsidP="00B96692">
      <w:pPr>
        <w:pStyle w:val="31"/>
        <w:spacing w:after="0"/>
        <w:jc w:val="right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jc w:val="right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jc w:val="right"/>
        <w:rPr>
          <w:sz w:val="24"/>
          <w:szCs w:val="24"/>
        </w:rPr>
      </w:pPr>
    </w:p>
    <w:p w:rsidR="00B96692" w:rsidRDefault="00B96692" w:rsidP="00B9669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№ 2</w:t>
      </w:r>
    </w:p>
    <w:p w:rsidR="00B96692" w:rsidRDefault="00B96692" w:rsidP="00B9669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депутатов</w:t>
      </w:r>
    </w:p>
    <w:p w:rsidR="00B96692" w:rsidRDefault="00360D4A" w:rsidP="00B9669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 10/05 </w:t>
      </w:r>
      <w:r w:rsidR="00B96692">
        <w:rPr>
          <w:b/>
          <w:sz w:val="24"/>
          <w:szCs w:val="24"/>
        </w:rPr>
        <w:t>от 28.10.2015г</w:t>
      </w:r>
    </w:p>
    <w:p w:rsidR="00B96692" w:rsidRDefault="00B96692" w:rsidP="00B96692">
      <w:pPr>
        <w:pStyle w:val="31"/>
        <w:spacing w:after="0"/>
        <w:jc w:val="center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jc w:val="center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jc w:val="center"/>
        <w:rPr>
          <w:sz w:val="24"/>
          <w:szCs w:val="24"/>
        </w:rPr>
      </w:pPr>
    </w:p>
    <w:p w:rsidR="00B96692" w:rsidRDefault="00B96692" w:rsidP="00B966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Категории лиц, на которых распространяются льготы</w:t>
      </w:r>
    </w:p>
    <w:p w:rsidR="00B96692" w:rsidRDefault="00B96692" w:rsidP="00B96692">
      <w:pPr>
        <w:pStyle w:val="31"/>
        <w:spacing w:after="0"/>
        <w:rPr>
          <w:b/>
          <w:sz w:val="24"/>
          <w:szCs w:val="24"/>
        </w:rPr>
      </w:pPr>
    </w:p>
    <w:tbl>
      <w:tblPr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818"/>
        <w:gridCol w:w="5244"/>
        <w:gridCol w:w="1985"/>
        <w:gridCol w:w="1630"/>
      </w:tblGrid>
      <w:tr w:rsidR="00B96692" w:rsidTr="00B9669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 /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льготы</w:t>
            </w:r>
          </w:p>
        </w:tc>
      </w:tr>
      <w:tr w:rsidR="00B96692" w:rsidTr="00B9669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(дневное отделение), школьники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тренажерный зал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(абонемент)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  <w:r w:rsidR="00876814">
              <w:rPr>
                <w:sz w:val="24"/>
                <w:szCs w:val="24"/>
              </w:rPr>
              <w:t>руб</w:t>
            </w:r>
          </w:p>
        </w:tc>
      </w:tr>
      <w:tr w:rsidR="00B96692" w:rsidTr="00B96692">
        <w:trPr>
          <w:trHeight w:val="158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96692" w:rsidRDefault="00B96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оплате за второго ребенка и ка</w:t>
            </w:r>
            <w:bookmarkStart w:id="0" w:name="_GoBack"/>
            <w:bookmarkEnd w:id="0"/>
            <w:r>
              <w:rPr>
                <w:sz w:val="24"/>
                <w:szCs w:val="24"/>
              </w:rPr>
              <w:t>ждого последующего, посещающего секции МБУ «Спортивный комплекс «Вороново»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малообеспеченные семьи, дети из неполных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виды платных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B96692" w:rsidTr="00B9669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50005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6692">
              <w:rPr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Ветераны боевых действий, труда, пенсионеры, инвалиды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виды платных услуг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692" w:rsidRDefault="00B9669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B96692" w:rsidRDefault="00B96692" w:rsidP="00B96692">
      <w:pPr>
        <w:pStyle w:val="31"/>
        <w:spacing w:after="0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rPr>
          <w:sz w:val="24"/>
          <w:szCs w:val="24"/>
        </w:rPr>
      </w:pPr>
    </w:p>
    <w:p w:rsidR="00B96692" w:rsidRDefault="00B96692" w:rsidP="00B96692">
      <w:pPr>
        <w:pStyle w:val="31"/>
        <w:spacing w:after="0"/>
        <w:rPr>
          <w:sz w:val="24"/>
          <w:szCs w:val="24"/>
        </w:rPr>
      </w:pPr>
    </w:p>
    <w:p w:rsidR="00B96692" w:rsidRDefault="00B96692" w:rsidP="00B96692">
      <w:pPr>
        <w:jc w:val="both"/>
        <w:rPr>
          <w:sz w:val="24"/>
          <w:szCs w:val="24"/>
        </w:rPr>
      </w:pPr>
    </w:p>
    <w:p w:rsidR="00B96692" w:rsidRDefault="00B96692" w:rsidP="00B96692">
      <w:pPr>
        <w:rPr>
          <w:rFonts w:ascii="Calibri" w:hAnsi="Calibri"/>
          <w:sz w:val="22"/>
          <w:szCs w:val="22"/>
        </w:rPr>
      </w:pPr>
    </w:p>
    <w:p w:rsidR="00B96692" w:rsidRDefault="00B96692" w:rsidP="00B96692">
      <w:pPr>
        <w:jc w:val="both"/>
        <w:rPr>
          <w:bCs/>
          <w:color w:val="333333"/>
          <w:sz w:val="24"/>
          <w:szCs w:val="24"/>
        </w:rPr>
      </w:pPr>
    </w:p>
    <w:p w:rsidR="00B96692" w:rsidRDefault="00B96692" w:rsidP="00B96692">
      <w:pPr>
        <w:jc w:val="both"/>
        <w:rPr>
          <w:bCs/>
          <w:color w:val="333333"/>
          <w:sz w:val="24"/>
          <w:szCs w:val="24"/>
        </w:rPr>
      </w:pPr>
    </w:p>
    <w:p w:rsidR="00B96692" w:rsidRDefault="00B96692" w:rsidP="00B96692">
      <w:pPr>
        <w:jc w:val="both"/>
        <w:rPr>
          <w:bCs/>
          <w:color w:val="333333"/>
          <w:sz w:val="24"/>
          <w:szCs w:val="24"/>
        </w:rPr>
      </w:pPr>
    </w:p>
    <w:p w:rsidR="00B96692" w:rsidRPr="00340D37" w:rsidRDefault="00B96692" w:rsidP="00B96692">
      <w:pPr>
        <w:jc w:val="both"/>
        <w:rPr>
          <w:bCs/>
          <w:color w:val="333333"/>
          <w:sz w:val="24"/>
          <w:szCs w:val="24"/>
        </w:rPr>
      </w:pPr>
    </w:p>
    <w:p w:rsidR="00B96692" w:rsidRPr="004D1242" w:rsidRDefault="00B96692" w:rsidP="00B96692">
      <w:pPr>
        <w:jc w:val="center"/>
        <w:rPr>
          <w:b/>
        </w:rPr>
      </w:pPr>
    </w:p>
    <w:p w:rsidR="00B96692" w:rsidRPr="004D1242" w:rsidRDefault="00B96692" w:rsidP="00B96692">
      <w:pPr>
        <w:jc w:val="center"/>
        <w:rPr>
          <w:b/>
        </w:rPr>
      </w:pPr>
    </w:p>
    <w:p w:rsidR="005B66FE" w:rsidRDefault="005B66FE"/>
    <w:sectPr w:rsidR="005B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91"/>
    <w:rsid w:val="00360D4A"/>
    <w:rsid w:val="003E190E"/>
    <w:rsid w:val="0050005C"/>
    <w:rsid w:val="005B66FE"/>
    <w:rsid w:val="00666B0B"/>
    <w:rsid w:val="007B07C6"/>
    <w:rsid w:val="00876814"/>
    <w:rsid w:val="008B5DEF"/>
    <w:rsid w:val="00B96692"/>
    <w:rsid w:val="00CC4576"/>
    <w:rsid w:val="00E627FB"/>
    <w:rsid w:val="00E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6692"/>
    <w:pPr>
      <w:keepNext/>
      <w:widowControl/>
      <w:autoSpaceDE/>
      <w:autoSpaceDN/>
      <w:adjustRightInd/>
      <w:ind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96692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96692"/>
    <w:pPr>
      <w:keepNext/>
      <w:widowControl/>
      <w:autoSpaceDE/>
      <w:autoSpaceDN/>
      <w:adjustRightInd/>
      <w:ind w:firstLine="54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966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66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6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96692"/>
    <w:pPr>
      <w:widowControl/>
      <w:suppressAutoHyphens/>
      <w:autoSpaceDE/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2015-10-30T11:31:00Z</cp:lastPrinted>
  <dcterms:created xsi:type="dcterms:W3CDTF">2015-10-22T11:28:00Z</dcterms:created>
  <dcterms:modified xsi:type="dcterms:W3CDTF">2015-10-30T11:39:00Z</dcterms:modified>
</cp:coreProperties>
</file>