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DC" w:rsidRDefault="00772CDC" w:rsidP="00772CDC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8640" cy="680720"/>
            <wp:effectExtent l="0" t="0" r="3810" b="508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DC" w:rsidRPr="000B5E5B" w:rsidRDefault="00772CDC" w:rsidP="00772CDC">
      <w:pPr>
        <w:jc w:val="center"/>
        <w:rPr>
          <w:b/>
          <w:bCs/>
          <w:sz w:val="36"/>
          <w:szCs w:val="36"/>
        </w:rPr>
      </w:pPr>
      <w:r w:rsidRPr="000B5E5B">
        <w:rPr>
          <w:b/>
          <w:bCs/>
          <w:sz w:val="36"/>
          <w:szCs w:val="36"/>
        </w:rPr>
        <w:t xml:space="preserve">СОВЕТ ДЕПУТАТОВ </w:t>
      </w:r>
    </w:p>
    <w:p w:rsidR="00772CDC" w:rsidRPr="000B5E5B" w:rsidRDefault="00772CDC" w:rsidP="00772CDC">
      <w:pPr>
        <w:jc w:val="center"/>
        <w:rPr>
          <w:sz w:val="36"/>
          <w:szCs w:val="36"/>
        </w:rPr>
      </w:pPr>
      <w:r w:rsidRPr="000B5E5B">
        <w:rPr>
          <w:b/>
          <w:bCs/>
          <w:sz w:val="36"/>
          <w:szCs w:val="36"/>
        </w:rPr>
        <w:t>ПОСЕЛЕНИЯ ВОРОНОВСКОЕ В ГОРОДЕ МОСКВЕ</w:t>
      </w:r>
      <w:r w:rsidRPr="000B5E5B">
        <w:rPr>
          <w:noProof/>
          <w:sz w:val="36"/>
          <w:szCs w:val="36"/>
        </w:rPr>
        <w:t xml:space="preserve"> </w:t>
      </w:r>
    </w:p>
    <w:p w:rsidR="00772CDC" w:rsidRPr="000B5E5B" w:rsidRDefault="00772CDC" w:rsidP="00772CDC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772CDC" w:rsidRPr="000B5E5B" w:rsidRDefault="00772CDC" w:rsidP="00772CDC">
      <w:pPr>
        <w:shd w:val="clear" w:color="auto" w:fill="FFFFFF"/>
        <w:jc w:val="center"/>
        <w:rPr>
          <w:b/>
          <w:bCs/>
          <w:sz w:val="36"/>
          <w:szCs w:val="36"/>
        </w:rPr>
      </w:pPr>
      <w:r w:rsidRPr="000B5E5B">
        <w:rPr>
          <w:b/>
          <w:bCs/>
          <w:sz w:val="36"/>
          <w:szCs w:val="36"/>
        </w:rPr>
        <w:t>РЕШЕНИЕ</w:t>
      </w:r>
    </w:p>
    <w:p w:rsidR="00772CDC" w:rsidRPr="000B5E5B" w:rsidRDefault="00772CDC" w:rsidP="00772CDC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772CDC" w:rsidRDefault="00772CDC" w:rsidP="00772CD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0B5E5B"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 xml:space="preserve"> октября 201</w:t>
      </w:r>
      <w:r w:rsidR="00EA0E5E">
        <w:rPr>
          <w:b/>
          <w:bCs/>
          <w:sz w:val="24"/>
          <w:szCs w:val="24"/>
        </w:rPr>
        <w:t xml:space="preserve">5г </w:t>
      </w:r>
      <w:r w:rsidRPr="0087643D">
        <w:rPr>
          <w:b/>
          <w:bCs/>
          <w:sz w:val="24"/>
          <w:szCs w:val="24"/>
        </w:rPr>
        <w:t xml:space="preserve"> №</w:t>
      </w:r>
      <w:r w:rsidR="00A547FC">
        <w:rPr>
          <w:b/>
          <w:bCs/>
          <w:sz w:val="24"/>
          <w:szCs w:val="24"/>
        </w:rPr>
        <w:t xml:space="preserve">  10/09</w:t>
      </w:r>
    </w:p>
    <w:p w:rsidR="00772CDC" w:rsidRPr="00A257A4" w:rsidRDefault="001B476E" w:rsidP="00772CDC">
      <w:pPr>
        <w:shd w:val="clear" w:color="auto" w:fill="FFFFFF"/>
        <w:spacing w:before="331" w:line="278" w:lineRule="exact"/>
        <w:ind w:left="58" w:right="5280"/>
        <w:rPr>
          <w:b/>
          <w:bCs/>
        </w:rPr>
      </w:pPr>
      <w:r>
        <w:rPr>
          <w:b/>
          <w:bCs/>
          <w:color w:val="000000"/>
          <w:spacing w:val="-3"/>
          <w:sz w:val="24"/>
          <w:szCs w:val="24"/>
        </w:rPr>
        <w:t>«</w:t>
      </w:r>
      <w:r w:rsidR="00772CDC" w:rsidRPr="00A257A4">
        <w:rPr>
          <w:b/>
          <w:bCs/>
          <w:color w:val="000000"/>
          <w:spacing w:val="-3"/>
          <w:sz w:val="24"/>
          <w:szCs w:val="24"/>
        </w:rPr>
        <w:t xml:space="preserve">О базовой ставке арендной платы и </w:t>
      </w:r>
      <w:r w:rsidR="00772CDC" w:rsidRPr="00A257A4">
        <w:rPr>
          <w:b/>
          <w:bCs/>
          <w:color w:val="000000"/>
          <w:spacing w:val="-1"/>
          <w:sz w:val="24"/>
          <w:szCs w:val="24"/>
        </w:rPr>
        <w:t xml:space="preserve">коэффициентах вида деятельности к базовой ставке арендной платы </w:t>
      </w:r>
      <w:r w:rsidR="00772CDC">
        <w:rPr>
          <w:b/>
          <w:bCs/>
          <w:color w:val="000000"/>
          <w:sz w:val="24"/>
          <w:szCs w:val="24"/>
        </w:rPr>
        <w:t>на 201</w:t>
      </w:r>
      <w:r>
        <w:rPr>
          <w:b/>
          <w:bCs/>
          <w:color w:val="000000"/>
          <w:sz w:val="24"/>
          <w:szCs w:val="24"/>
        </w:rPr>
        <w:t>6</w:t>
      </w:r>
      <w:r w:rsidR="00772CDC" w:rsidRPr="00A257A4">
        <w:rPr>
          <w:b/>
          <w:bCs/>
          <w:color w:val="000000"/>
          <w:sz w:val="24"/>
          <w:szCs w:val="24"/>
        </w:rPr>
        <w:t xml:space="preserve"> год</w:t>
      </w:r>
      <w:r>
        <w:rPr>
          <w:b/>
          <w:bCs/>
          <w:color w:val="000000"/>
          <w:sz w:val="24"/>
          <w:szCs w:val="24"/>
        </w:rPr>
        <w:t>»</w:t>
      </w:r>
    </w:p>
    <w:p w:rsidR="00772CDC" w:rsidRDefault="00772CDC" w:rsidP="00772CDC">
      <w:pPr>
        <w:ind w:firstLine="567"/>
        <w:jc w:val="both"/>
        <w:rPr>
          <w:spacing w:val="1"/>
          <w:sz w:val="24"/>
          <w:szCs w:val="24"/>
        </w:rPr>
      </w:pPr>
    </w:p>
    <w:p w:rsidR="00772CDC" w:rsidRDefault="00772CDC" w:rsidP="00772CDC">
      <w:pPr>
        <w:ind w:firstLine="567"/>
        <w:jc w:val="both"/>
        <w:rPr>
          <w:spacing w:val="1"/>
          <w:sz w:val="24"/>
          <w:szCs w:val="24"/>
        </w:rPr>
      </w:pPr>
    </w:p>
    <w:p w:rsidR="00772CDC" w:rsidRDefault="00772CDC" w:rsidP="00772CDC">
      <w:pPr>
        <w:ind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</w:p>
    <w:p w:rsidR="00772CDC" w:rsidRPr="00153D73" w:rsidRDefault="00772CDC" w:rsidP="00772CDC">
      <w:pPr>
        <w:ind w:firstLine="567"/>
        <w:jc w:val="both"/>
        <w:rPr>
          <w:sz w:val="24"/>
          <w:szCs w:val="24"/>
        </w:rPr>
      </w:pPr>
      <w:r w:rsidRPr="00153D73">
        <w:rPr>
          <w:spacing w:val="1"/>
          <w:sz w:val="24"/>
          <w:szCs w:val="24"/>
        </w:rPr>
        <w:t xml:space="preserve">В соответствии со ст. 42, 62 Бюджетного кодекса Российской Федерации, ст. </w:t>
      </w:r>
      <w:r w:rsidRPr="00153D73">
        <w:rPr>
          <w:sz w:val="24"/>
          <w:szCs w:val="24"/>
        </w:rPr>
        <w:t xml:space="preserve">55 Федерального закона от 06.10.2003 г. № 131-ФЗ «Об общих принципах организации </w:t>
      </w:r>
      <w:r w:rsidRPr="00153D73">
        <w:rPr>
          <w:spacing w:val="1"/>
          <w:sz w:val="24"/>
          <w:szCs w:val="24"/>
        </w:rPr>
        <w:t>местного самоуправления в Росси</w:t>
      </w:r>
      <w:r w:rsidR="00255D84">
        <w:rPr>
          <w:spacing w:val="1"/>
          <w:sz w:val="24"/>
          <w:szCs w:val="24"/>
        </w:rPr>
        <w:t>йской Федерации»,</w:t>
      </w:r>
      <w:r>
        <w:rPr>
          <w:spacing w:val="1"/>
          <w:sz w:val="24"/>
          <w:szCs w:val="24"/>
        </w:rPr>
        <w:t xml:space="preserve"> </w:t>
      </w:r>
      <w:r w:rsidRPr="00153D73">
        <w:rPr>
          <w:spacing w:val="-1"/>
          <w:sz w:val="24"/>
          <w:szCs w:val="24"/>
        </w:rPr>
        <w:t>Устав</w:t>
      </w:r>
      <w:r w:rsidR="00255D84">
        <w:rPr>
          <w:spacing w:val="-1"/>
          <w:sz w:val="24"/>
          <w:szCs w:val="24"/>
        </w:rPr>
        <w:t>ом</w:t>
      </w:r>
      <w:r w:rsidR="00255D84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Pr="00153D73">
        <w:rPr>
          <w:sz w:val="24"/>
          <w:szCs w:val="24"/>
        </w:rPr>
        <w:t xml:space="preserve"> Вороновское   </w:t>
      </w:r>
    </w:p>
    <w:p w:rsidR="00772CDC" w:rsidRDefault="00772CDC" w:rsidP="00772CDC">
      <w:pPr>
        <w:jc w:val="center"/>
        <w:rPr>
          <w:sz w:val="24"/>
          <w:szCs w:val="24"/>
        </w:rPr>
      </w:pPr>
    </w:p>
    <w:p w:rsidR="00772CDC" w:rsidRPr="00046E20" w:rsidRDefault="00772CDC" w:rsidP="00772CDC">
      <w:pPr>
        <w:jc w:val="center"/>
        <w:rPr>
          <w:b/>
          <w:sz w:val="36"/>
          <w:szCs w:val="36"/>
        </w:rPr>
      </w:pPr>
      <w:r w:rsidRPr="00046E20">
        <w:rPr>
          <w:b/>
          <w:sz w:val="36"/>
          <w:szCs w:val="36"/>
        </w:rPr>
        <w:t xml:space="preserve">Совет   депутатов </w:t>
      </w:r>
      <w:r w:rsidRPr="00046E20">
        <w:rPr>
          <w:b/>
          <w:spacing w:val="-1"/>
          <w:sz w:val="36"/>
          <w:szCs w:val="36"/>
        </w:rPr>
        <w:t xml:space="preserve"> поселения Вороновское решил:</w:t>
      </w:r>
    </w:p>
    <w:p w:rsidR="00772CDC" w:rsidRDefault="00772CDC" w:rsidP="00772CDC">
      <w:pPr>
        <w:numPr>
          <w:ilvl w:val="0"/>
          <w:numId w:val="1"/>
        </w:numPr>
        <w:shd w:val="clear" w:color="auto" w:fill="FFFFFF"/>
        <w:tabs>
          <w:tab w:val="left" w:pos="384"/>
        </w:tabs>
        <w:spacing w:before="283" w:line="278" w:lineRule="exact"/>
        <w:ind w:left="38" w:firstLine="529"/>
        <w:jc w:val="both"/>
      </w:pPr>
      <w:r w:rsidRPr="00D379CA">
        <w:rPr>
          <w:sz w:val="24"/>
          <w:szCs w:val="24"/>
        </w:rPr>
        <w:t>Установить с 01  января 201</w:t>
      </w:r>
      <w:r w:rsidR="00046E20">
        <w:rPr>
          <w:sz w:val="24"/>
          <w:szCs w:val="24"/>
        </w:rPr>
        <w:t>6</w:t>
      </w:r>
      <w:r w:rsidRPr="00D379CA">
        <w:rPr>
          <w:sz w:val="24"/>
          <w:szCs w:val="24"/>
        </w:rPr>
        <w:t xml:space="preserve">  года базовую ставку арендной  платы за один квадратный метр нежилых помещений муниципальной собственности для юридических и </w:t>
      </w:r>
      <w:r>
        <w:rPr>
          <w:color w:val="000000"/>
          <w:spacing w:val="-1"/>
          <w:sz w:val="24"/>
          <w:szCs w:val="24"/>
        </w:rPr>
        <w:t xml:space="preserve">физических лиц в размере </w:t>
      </w:r>
      <w:r w:rsidR="00EA0E5E">
        <w:rPr>
          <w:spacing w:val="-1"/>
          <w:sz w:val="24"/>
          <w:szCs w:val="24"/>
          <w:u w:val="single"/>
        </w:rPr>
        <w:t>840 (восемьсот сорок</w:t>
      </w:r>
      <w:r w:rsidRPr="000D34B5">
        <w:rPr>
          <w:spacing w:val="-1"/>
          <w:sz w:val="24"/>
          <w:szCs w:val="24"/>
          <w:u w:val="single"/>
        </w:rPr>
        <w:t>) рублей</w:t>
      </w:r>
      <w:r>
        <w:rPr>
          <w:color w:val="000000"/>
          <w:spacing w:val="-1"/>
          <w:sz w:val="24"/>
          <w:szCs w:val="24"/>
        </w:rPr>
        <w:t xml:space="preserve"> в год.</w:t>
      </w:r>
    </w:p>
    <w:p w:rsidR="00772CDC" w:rsidRDefault="00772CDC" w:rsidP="00772CDC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278" w:lineRule="exact"/>
        <w:ind w:left="19" w:firstLine="52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 сдаче в аренду объектов муниципальной собственности для определения размера </w:t>
      </w:r>
      <w:r>
        <w:rPr>
          <w:color w:val="000000"/>
          <w:sz w:val="24"/>
          <w:szCs w:val="24"/>
        </w:rPr>
        <w:t>арендной платы установить с 01 января 201</w:t>
      </w:r>
      <w:r w:rsidR="00046E20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года коэффициенты вида деятельности по </w:t>
      </w:r>
      <w:r>
        <w:rPr>
          <w:color w:val="000000"/>
          <w:spacing w:val="-1"/>
          <w:sz w:val="24"/>
          <w:szCs w:val="24"/>
        </w:rPr>
        <w:t>отношению к базовой ставке арендной платы согласно Приложению № 1</w:t>
      </w:r>
      <w:r>
        <w:rPr>
          <w:color w:val="000000"/>
          <w:spacing w:val="-3"/>
          <w:sz w:val="24"/>
          <w:szCs w:val="24"/>
        </w:rPr>
        <w:t>.</w:t>
      </w:r>
    </w:p>
    <w:p w:rsidR="00772CDC" w:rsidRPr="00811C3F" w:rsidRDefault="00772CDC" w:rsidP="00772CDC">
      <w:pPr>
        <w:numPr>
          <w:ilvl w:val="0"/>
          <w:numId w:val="1"/>
        </w:numPr>
        <w:shd w:val="clear" w:color="auto" w:fill="FFFFFF"/>
        <w:tabs>
          <w:tab w:val="left" w:pos="269"/>
        </w:tabs>
        <w:spacing w:line="278" w:lineRule="exact"/>
        <w:ind w:left="19" w:firstLine="52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Установить:</w:t>
      </w:r>
    </w:p>
    <w:p w:rsidR="00772CDC" w:rsidRDefault="00772CDC" w:rsidP="00772CDC">
      <w:pPr>
        <w:shd w:val="clear" w:color="auto" w:fill="FFFFFF"/>
        <w:tabs>
          <w:tab w:val="left" w:pos="269"/>
        </w:tabs>
        <w:spacing w:line="278" w:lineRule="exact"/>
        <w:ind w:left="548"/>
        <w:jc w:val="both"/>
        <w:rPr>
          <w:color w:val="FF0000"/>
          <w:spacing w:val="-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3.1.  для операторов связ</w:t>
      </w:r>
      <w:proofErr w:type="gramStart"/>
      <w:r>
        <w:rPr>
          <w:color w:val="000000"/>
          <w:spacing w:val="4"/>
          <w:sz w:val="24"/>
          <w:szCs w:val="24"/>
        </w:rPr>
        <w:t>и ООО</w:t>
      </w:r>
      <w:proofErr w:type="gramEnd"/>
      <w:r>
        <w:rPr>
          <w:color w:val="000000"/>
          <w:spacing w:val="4"/>
          <w:sz w:val="24"/>
          <w:szCs w:val="24"/>
        </w:rPr>
        <w:t xml:space="preserve"> «ИНЕТКОММ» арендную плату за размещение антенн </w:t>
      </w:r>
      <w:r>
        <w:rPr>
          <w:color w:val="000000"/>
          <w:sz w:val="24"/>
          <w:szCs w:val="24"/>
        </w:rPr>
        <w:t>связи на объектах мун</w:t>
      </w:r>
      <w:r w:rsidR="00F13112">
        <w:rPr>
          <w:color w:val="000000"/>
          <w:sz w:val="24"/>
          <w:szCs w:val="24"/>
        </w:rPr>
        <w:t>иципальной собственности на 2016</w:t>
      </w:r>
      <w:r>
        <w:rPr>
          <w:color w:val="000000"/>
          <w:sz w:val="24"/>
          <w:szCs w:val="24"/>
        </w:rPr>
        <w:t xml:space="preserve"> год в </w:t>
      </w:r>
      <w:r w:rsidRPr="008A388B">
        <w:rPr>
          <w:sz w:val="24"/>
          <w:szCs w:val="24"/>
        </w:rPr>
        <w:t xml:space="preserve">размере 350 000 </w:t>
      </w:r>
      <w:r w:rsidRPr="008A388B">
        <w:rPr>
          <w:spacing w:val="-3"/>
          <w:sz w:val="24"/>
          <w:szCs w:val="24"/>
        </w:rPr>
        <w:t>рублей</w:t>
      </w:r>
      <w:r w:rsidR="004310DC">
        <w:rPr>
          <w:spacing w:val="-3"/>
          <w:sz w:val="24"/>
          <w:szCs w:val="24"/>
        </w:rPr>
        <w:t xml:space="preserve"> в год</w:t>
      </w:r>
      <w:r>
        <w:rPr>
          <w:color w:val="FF0000"/>
          <w:spacing w:val="-3"/>
          <w:sz w:val="24"/>
          <w:szCs w:val="24"/>
        </w:rPr>
        <w:t>;</w:t>
      </w:r>
    </w:p>
    <w:p w:rsidR="00772CDC" w:rsidRDefault="00772CDC" w:rsidP="00772CDC">
      <w:pPr>
        <w:shd w:val="clear" w:color="auto" w:fill="FFFFFF"/>
        <w:tabs>
          <w:tab w:val="left" w:pos="269"/>
        </w:tabs>
        <w:spacing w:line="278" w:lineRule="exact"/>
        <w:ind w:left="548"/>
        <w:jc w:val="both"/>
        <w:rPr>
          <w:spacing w:val="-3"/>
          <w:sz w:val="24"/>
          <w:szCs w:val="24"/>
        </w:rPr>
      </w:pPr>
      <w:r w:rsidRPr="00811C3F">
        <w:rPr>
          <w:spacing w:val="-3"/>
          <w:sz w:val="24"/>
          <w:szCs w:val="24"/>
        </w:rPr>
        <w:t>3.2</w:t>
      </w:r>
      <w:r>
        <w:rPr>
          <w:color w:val="FF0000"/>
          <w:spacing w:val="-3"/>
          <w:sz w:val="24"/>
          <w:szCs w:val="24"/>
        </w:rPr>
        <w:t xml:space="preserve">. </w:t>
      </w:r>
      <w:r>
        <w:rPr>
          <w:color w:val="000000"/>
          <w:spacing w:val="4"/>
          <w:sz w:val="24"/>
          <w:szCs w:val="24"/>
        </w:rPr>
        <w:t>для операторов связ</w:t>
      </w:r>
      <w:proofErr w:type="gramStart"/>
      <w:r>
        <w:rPr>
          <w:color w:val="000000"/>
          <w:spacing w:val="4"/>
          <w:sz w:val="24"/>
          <w:szCs w:val="24"/>
        </w:rPr>
        <w:t>и ООО</w:t>
      </w:r>
      <w:proofErr w:type="gramEnd"/>
      <w:r>
        <w:rPr>
          <w:color w:val="000000"/>
          <w:spacing w:val="4"/>
          <w:sz w:val="24"/>
          <w:szCs w:val="24"/>
        </w:rPr>
        <w:t xml:space="preserve"> «ЦИФРА ОДИН» арендную плату за размещение антенн </w:t>
      </w:r>
      <w:r>
        <w:rPr>
          <w:color w:val="000000"/>
          <w:sz w:val="24"/>
          <w:szCs w:val="24"/>
        </w:rPr>
        <w:t>связи на объектах муниципально</w:t>
      </w:r>
      <w:r w:rsidR="00F13112">
        <w:rPr>
          <w:color w:val="000000"/>
          <w:sz w:val="24"/>
          <w:szCs w:val="24"/>
        </w:rPr>
        <w:t>й собственности на 2016</w:t>
      </w:r>
      <w:r>
        <w:rPr>
          <w:color w:val="000000"/>
          <w:sz w:val="24"/>
          <w:szCs w:val="24"/>
        </w:rPr>
        <w:t xml:space="preserve"> год в </w:t>
      </w:r>
      <w:r w:rsidRPr="008A388B">
        <w:rPr>
          <w:sz w:val="24"/>
          <w:szCs w:val="24"/>
        </w:rPr>
        <w:t xml:space="preserve">размере 350 000 </w:t>
      </w:r>
      <w:r w:rsidRPr="008A388B">
        <w:rPr>
          <w:spacing w:val="-3"/>
          <w:sz w:val="24"/>
          <w:szCs w:val="24"/>
        </w:rPr>
        <w:t>рублей</w:t>
      </w:r>
      <w:r w:rsidR="004310DC">
        <w:rPr>
          <w:spacing w:val="-3"/>
          <w:sz w:val="24"/>
          <w:szCs w:val="24"/>
        </w:rPr>
        <w:t xml:space="preserve"> в год</w:t>
      </w:r>
      <w:r>
        <w:rPr>
          <w:spacing w:val="-3"/>
          <w:sz w:val="24"/>
          <w:szCs w:val="24"/>
        </w:rPr>
        <w:t>;</w:t>
      </w:r>
    </w:p>
    <w:p w:rsidR="00772CDC" w:rsidRDefault="00772CDC" w:rsidP="00772CDC">
      <w:pPr>
        <w:shd w:val="clear" w:color="auto" w:fill="FFFFFF"/>
        <w:tabs>
          <w:tab w:val="left" w:pos="269"/>
        </w:tabs>
        <w:spacing w:line="278" w:lineRule="exact"/>
        <w:ind w:left="548"/>
        <w:jc w:val="both"/>
        <w:rPr>
          <w:color w:val="000000"/>
          <w:spacing w:val="-7"/>
          <w:sz w:val="24"/>
          <w:szCs w:val="24"/>
        </w:rPr>
      </w:pPr>
      <w:r>
        <w:rPr>
          <w:spacing w:val="-3"/>
          <w:sz w:val="24"/>
          <w:szCs w:val="24"/>
        </w:rPr>
        <w:t xml:space="preserve">3.3. </w:t>
      </w:r>
      <w:r>
        <w:rPr>
          <w:color w:val="000000"/>
          <w:spacing w:val="4"/>
          <w:sz w:val="24"/>
          <w:szCs w:val="24"/>
        </w:rPr>
        <w:t>для операторов связ</w:t>
      </w:r>
      <w:proofErr w:type="gramStart"/>
      <w:r>
        <w:rPr>
          <w:color w:val="000000"/>
          <w:spacing w:val="4"/>
          <w:sz w:val="24"/>
          <w:szCs w:val="24"/>
        </w:rPr>
        <w:t>и ООО</w:t>
      </w:r>
      <w:proofErr w:type="gramEnd"/>
      <w:r>
        <w:rPr>
          <w:color w:val="000000"/>
          <w:spacing w:val="4"/>
          <w:sz w:val="24"/>
          <w:szCs w:val="24"/>
        </w:rPr>
        <w:t xml:space="preserve"> «ФЛЕКС» арендную плату за размещение антенн </w:t>
      </w:r>
      <w:r>
        <w:rPr>
          <w:color w:val="000000"/>
          <w:sz w:val="24"/>
          <w:szCs w:val="24"/>
        </w:rPr>
        <w:t>связи на объектах мун</w:t>
      </w:r>
      <w:r w:rsidR="00F13112">
        <w:rPr>
          <w:color w:val="000000"/>
          <w:sz w:val="24"/>
          <w:szCs w:val="24"/>
        </w:rPr>
        <w:t>иципальной собственности на 2016</w:t>
      </w:r>
      <w:r>
        <w:rPr>
          <w:color w:val="000000"/>
          <w:sz w:val="24"/>
          <w:szCs w:val="24"/>
        </w:rPr>
        <w:t xml:space="preserve"> год в </w:t>
      </w:r>
      <w:r w:rsidRPr="008A388B">
        <w:rPr>
          <w:sz w:val="24"/>
          <w:szCs w:val="24"/>
        </w:rPr>
        <w:t xml:space="preserve">размере </w:t>
      </w:r>
      <w:r>
        <w:rPr>
          <w:sz w:val="24"/>
          <w:szCs w:val="24"/>
        </w:rPr>
        <w:t>1</w:t>
      </w:r>
      <w:r w:rsidRPr="008A388B">
        <w:rPr>
          <w:sz w:val="24"/>
          <w:szCs w:val="24"/>
        </w:rPr>
        <w:t xml:space="preserve"> 000 </w:t>
      </w:r>
      <w:r w:rsidRPr="008A388B">
        <w:rPr>
          <w:spacing w:val="-3"/>
          <w:sz w:val="24"/>
          <w:szCs w:val="24"/>
        </w:rPr>
        <w:t>рублей</w:t>
      </w:r>
      <w:r w:rsidR="004310DC">
        <w:rPr>
          <w:spacing w:val="-3"/>
          <w:sz w:val="24"/>
          <w:szCs w:val="24"/>
        </w:rPr>
        <w:t xml:space="preserve"> в месяц.</w:t>
      </w:r>
    </w:p>
    <w:p w:rsidR="00772CDC" w:rsidRDefault="00772CDC" w:rsidP="00772CDC">
      <w:pPr>
        <w:shd w:val="clear" w:color="auto" w:fill="FFFFFF"/>
        <w:tabs>
          <w:tab w:val="left" w:pos="1070"/>
        </w:tabs>
        <w:spacing w:line="278" w:lineRule="exact"/>
        <w:ind w:firstLine="529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 </w:t>
      </w:r>
      <w:r w:rsidR="0013040A">
        <w:rPr>
          <w:sz w:val="24"/>
          <w:szCs w:val="24"/>
        </w:rPr>
        <w:t>Опубликовать настоящее решение в бюллетене «Московский муниципальный вестник» и на официальном</w:t>
      </w:r>
      <w:r w:rsidR="00C62552">
        <w:rPr>
          <w:sz w:val="24"/>
          <w:szCs w:val="24"/>
        </w:rPr>
        <w:t xml:space="preserve"> сайте администрации поселения Вороновское в информационно-телекоммуникационной сети «Интернет».</w:t>
      </w:r>
    </w:p>
    <w:p w:rsidR="00772CDC" w:rsidRDefault="00772CDC" w:rsidP="00772CDC">
      <w:pPr>
        <w:shd w:val="clear" w:color="auto" w:fill="FFFFFF"/>
        <w:tabs>
          <w:tab w:val="left" w:pos="1070"/>
        </w:tabs>
        <w:spacing w:line="278" w:lineRule="exact"/>
        <w:ind w:firstLine="529"/>
        <w:rPr>
          <w:spacing w:val="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5</w:t>
      </w:r>
      <w:r w:rsidRPr="00B5425B">
        <w:rPr>
          <w:color w:val="000000"/>
          <w:spacing w:val="-11"/>
          <w:sz w:val="24"/>
          <w:szCs w:val="24"/>
        </w:rPr>
        <w:t>.</w:t>
      </w:r>
      <w:r>
        <w:rPr>
          <w:color w:val="000000"/>
          <w:spacing w:val="-11"/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Контроль по выполнению настоящего решения </w:t>
      </w:r>
      <w:r w:rsidR="00E955E3">
        <w:rPr>
          <w:spacing w:val="1"/>
          <w:sz w:val="24"/>
          <w:szCs w:val="24"/>
        </w:rPr>
        <w:t>возложить на Главу поселения Вороновское Исаева М.К</w:t>
      </w:r>
      <w:r>
        <w:rPr>
          <w:spacing w:val="1"/>
          <w:sz w:val="24"/>
          <w:szCs w:val="24"/>
        </w:rPr>
        <w:t>.</w:t>
      </w:r>
    </w:p>
    <w:p w:rsidR="00772CDC" w:rsidRDefault="00772CDC" w:rsidP="00772CDC">
      <w:pPr>
        <w:shd w:val="clear" w:color="auto" w:fill="FFFFFF"/>
        <w:tabs>
          <w:tab w:val="left" w:pos="1070"/>
        </w:tabs>
        <w:spacing w:line="278" w:lineRule="exact"/>
        <w:ind w:firstLine="529"/>
        <w:rPr>
          <w:b/>
          <w:bCs/>
        </w:rPr>
      </w:pPr>
    </w:p>
    <w:p w:rsidR="00772CDC" w:rsidRDefault="00772CDC" w:rsidP="00772CDC">
      <w:pPr>
        <w:rPr>
          <w:b/>
          <w:bCs/>
        </w:rPr>
      </w:pPr>
    </w:p>
    <w:p w:rsidR="004343EE" w:rsidRDefault="00772CDC" w:rsidP="00772CDC">
      <w:pPr>
        <w:rPr>
          <w:b/>
          <w:bCs/>
          <w:sz w:val="24"/>
          <w:szCs w:val="24"/>
        </w:rPr>
      </w:pPr>
      <w:r w:rsidRPr="00E56104">
        <w:rPr>
          <w:b/>
          <w:bCs/>
          <w:sz w:val="24"/>
          <w:szCs w:val="24"/>
        </w:rPr>
        <w:t xml:space="preserve">Глава  </w:t>
      </w:r>
    </w:p>
    <w:p w:rsidR="00772CDC" w:rsidRPr="00E56104" w:rsidRDefault="00772CDC" w:rsidP="00772CDC">
      <w:pPr>
        <w:rPr>
          <w:b/>
          <w:bCs/>
          <w:sz w:val="24"/>
          <w:szCs w:val="24"/>
        </w:rPr>
      </w:pPr>
      <w:r w:rsidRPr="00E56104">
        <w:rPr>
          <w:b/>
          <w:bCs/>
          <w:sz w:val="24"/>
          <w:szCs w:val="24"/>
        </w:rPr>
        <w:t>поселения Вороновское</w:t>
      </w:r>
      <w:r>
        <w:rPr>
          <w:b/>
          <w:bCs/>
          <w:sz w:val="24"/>
          <w:szCs w:val="24"/>
        </w:rPr>
        <w:t xml:space="preserve">                 </w:t>
      </w:r>
      <w:r w:rsidRPr="00E56104">
        <w:rPr>
          <w:b/>
          <w:bCs/>
          <w:sz w:val="24"/>
          <w:szCs w:val="24"/>
        </w:rPr>
        <w:t xml:space="preserve">                                                   </w:t>
      </w:r>
      <w:r>
        <w:rPr>
          <w:b/>
          <w:bCs/>
          <w:sz w:val="24"/>
          <w:szCs w:val="24"/>
        </w:rPr>
        <w:t xml:space="preserve">                  </w:t>
      </w:r>
      <w:r w:rsidRPr="00E56104">
        <w:rPr>
          <w:b/>
          <w:bCs/>
          <w:sz w:val="24"/>
          <w:szCs w:val="24"/>
        </w:rPr>
        <w:t xml:space="preserve">  </w:t>
      </w:r>
      <w:r w:rsidR="004343EE">
        <w:rPr>
          <w:b/>
          <w:bCs/>
          <w:sz w:val="24"/>
          <w:szCs w:val="24"/>
        </w:rPr>
        <w:t xml:space="preserve">     </w:t>
      </w:r>
      <w:r w:rsidRPr="00E56104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М.К. Исаев </w:t>
      </w:r>
    </w:p>
    <w:p w:rsidR="00772CDC" w:rsidRPr="00E56104" w:rsidRDefault="00772CDC" w:rsidP="00772CDC">
      <w:pPr>
        <w:rPr>
          <w:b/>
          <w:bCs/>
          <w:sz w:val="24"/>
          <w:szCs w:val="24"/>
        </w:rPr>
      </w:pPr>
    </w:p>
    <w:p w:rsidR="00772CDC" w:rsidRDefault="00772CDC" w:rsidP="00772CDC">
      <w:pPr>
        <w:rPr>
          <w:b/>
          <w:bCs/>
          <w:sz w:val="24"/>
          <w:szCs w:val="24"/>
        </w:rPr>
      </w:pPr>
    </w:p>
    <w:p w:rsidR="00772CDC" w:rsidRDefault="00772CDC" w:rsidP="00772CDC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772CDC" w:rsidRDefault="00772CDC" w:rsidP="00772CDC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772CDC" w:rsidRDefault="00772CDC" w:rsidP="00772CDC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772CDC" w:rsidRDefault="00772CDC" w:rsidP="00772CDC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772CDC" w:rsidRDefault="00772CDC" w:rsidP="00772CDC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772CDC" w:rsidRDefault="00772CDC" w:rsidP="00772CDC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772CDC" w:rsidRPr="00EA0E5E" w:rsidRDefault="00772CDC" w:rsidP="00772CDC">
      <w:pPr>
        <w:shd w:val="clear" w:color="auto" w:fill="FFFFFF"/>
        <w:spacing w:line="274" w:lineRule="exact"/>
        <w:ind w:left="120"/>
        <w:jc w:val="right"/>
        <w:rPr>
          <w:b/>
          <w:color w:val="000000"/>
          <w:spacing w:val="-2"/>
          <w:sz w:val="24"/>
          <w:szCs w:val="24"/>
        </w:rPr>
      </w:pPr>
      <w:r w:rsidRPr="00EA0E5E">
        <w:rPr>
          <w:b/>
          <w:color w:val="000000"/>
          <w:spacing w:val="-2"/>
          <w:sz w:val="24"/>
          <w:szCs w:val="24"/>
        </w:rPr>
        <w:t>Приложение № 1</w:t>
      </w:r>
    </w:p>
    <w:p w:rsidR="00AF1DAD" w:rsidRPr="00EA0E5E" w:rsidRDefault="00AF1DAD" w:rsidP="00772CDC">
      <w:pPr>
        <w:shd w:val="clear" w:color="auto" w:fill="FFFFFF"/>
        <w:spacing w:line="274" w:lineRule="exact"/>
        <w:ind w:left="120"/>
        <w:jc w:val="right"/>
        <w:rPr>
          <w:b/>
          <w:color w:val="000000"/>
          <w:spacing w:val="-2"/>
          <w:sz w:val="24"/>
          <w:szCs w:val="24"/>
        </w:rPr>
      </w:pPr>
      <w:r w:rsidRPr="00EA0E5E">
        <w:rPr>
          <w:b/>
          <w:color w:val="000000"/>
          <w:spacing w:val="-2"/>
          <w:sz w:val="24"/>
          <w:szCs w:val="24"/>
        </w:rPr>
        <w:t>к Решению Совета депутатов</w:t>
      </w:r>
    </w:p>
    <w:p w:rsidR="00AF1DAD" w:rsidRPr="00EA0E5E" w:rsidRDefault="00AF1DAD" w:rsidP="00772CDC">
      <w:pPr>
        <w:shd w:val="clear" w:color="auto" w:fill="FFFFFF"/>
        <w:spacing w:line="274" w:lineRule="exact"/>
        <w:ind w:left="120"/>
        <w:jc w:val="right"/>
        <w:rPr>
          <w:b/>
          <w:color w:val="000000"/>
          <w:spacing w:val="-2"/>
          <w:sz w:val="24"/>
          <w:szCs w:val="24"/>
        </w:rPr>
      </w:pPr>
      <w:r w:rsidRPr="00EA0E5E">
        <w:rPr>
          <w:b/>
          <w:color w:val="000000"/>
          <w:spacing w:val="-2"/>
          <w:sz w:val="24"/>
          <w:szCs w:val="24"/>
        </w:rPr>
        <w:t>поселения Вороновское</w:t>
      </w:r>
    </w:p>
    <w:p w:rsidR="00AF1DAD" w:rsidRPr="00EA0E5E" w:rsidRDefault="00AF1DAD" w:rsidP="00772CDC">
      <w:pPr>
        <w:shd w:val="clear" w:color="auto" w:fill="FFFFFF"/>
        <w:spacing w:line="274" w:lineRule="exact"/>
        <w:ind w:left="120"/>
        <w:jc w:val="right"/>
        <w:rPr>
          <w:b/>
          <w:color w:val="000000"/>
          <w:spacing w:val="-2"/>
          <w:sz w:val="24"/>
          <w:szCs w:val="24"/>
        </w:rPr>
      </w:pPr>
      <w:r w:rsidRPr="00EA0E5E">
        <w:rPr>
          <w:b/>
          <w:color w:val="000000"/>
          <w:spacing w:val="-2"/>
          <w:sz w:val="24"/>
          <w:szCs w:val="24"/>
        </w:rPr>
        <w:t xml:space="preserve">№   </w:t>
      </w:r>
      <w:r w:rsidR="00A547FC">
        <w:rPr>
          <w:b/>
          <w:color w:val="000000"/>
          <w:spacing w:val="-2"/>
          <w:sz w:val="24"/>
          <w:szCs w:val="24"/>
        </w:rPr>
        <w:t>10/09</w:t>
      </w:r>
      <w:bookmarkStart w:id="0" w:name="_GoBack"/>
      <w:bookmarkEnd w:id="0"/>
      <w:r w:rsidRPr="00EA0E5E">
        <w:rPr>
          <w:b/>
          <w:color w:val="000000"/>
          <w:spacing w:val="-2"/>
          <w:sz w:val="24"/>
          <w:szCs w:val="24"/>
        </w:rPr>
        <w:t xml:space="preserve">   от 28.10.2015 года.</w:t>
      </w:r>
    </w:p>
    <w:p w:rsidR="00772CDC" w:rsidRPr="00EA0E5E" w:rsidRDefault="00772CDC" w:rsidP="00772CDC">
      <w:pPr>
        <w:shd w:val="clear" w:color="auto" w:fill="FFFFFF"/>
        <w:spacing w:line="274" w:lineRule="exact"/>
        <w:rPr>
          <w:b/>
          <w:color w:val="000000"/>
          <w:spacing w:val="-2"/>
          <w:sz w:val="24"/>
          <w:szCs w:val="24"/>
        </w:rPr>
      </w:pPr>
    </w:p>
    <w:tbl>
      <w:tblPr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29"/>
        <w:gridCol w:w="1701"/>
      </w:tblGrid>
      <w:tr w:rsidR="00772CDC" w:rsidRPr="00F479BB" w:rsidTr="001B2520">
        <w:trPr>
          <w:trHeight w:hRule="exact" w:val="307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ind w:left="1291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Вид деятельности арендатора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Коэффициент</w:t>
            </w:r>
          </w:p>
        </w:tc>
      </w:tr>
      <w:tr w:rsidR="00772CDC" w:rsidRPr="00F479BB" w:rsidTr="001B2520">
        <w:trPr>
          <w:trHeight w:hRule="exact" w:val="297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right="158" w:firstLine="29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Рынок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772CDC" w:rsidRPr="00F479BB" w:rsidTr="001B2520">
        <w:trPr>
          <w:trHeight w:hRule="exact" w:val="672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right="158" w:firstLine="29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Предприятие, организация, учреждение, входящее в </w:t>
            </w:r>
            <w:r w:rsidRPr="00F479BB">
              <w:rPr>
                <w:color w:val="000000"/>
                <w:sz w:val="24"/>
                <w:szCs w:val="24"/>
              </w:rPr>
              <w:t>структуру федеральных и областных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Проживание сотрудников коммерческой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Муниципальное учреждение, предприятие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72CDC" w:rsidRPr="00F479BB" w:rsidTr="001B2520">
        <w:trPr>
          <w:trHeight w:hRule="exact" w:val="557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firstLine="14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Фармацевтическое предприятие, входящее в структуру </w:t>
            </w:r>
            <w:r w:rsidRPr="00F479BB">
              <w:rPr>
                <w:color w:val="000000"/>
                <w:sz w:val="24"/>
                <w:szCs w:val="24"/>
              </w:rPr>
              <w:t>федеральных и областных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Аптека коммерческая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Пищевое и непищевое п</w:t>
            </w:r>
            <w:r w:rsidRPr="00F479BB">
              <w:rPr>
                <w:color w:val="000000"/>
                <w:spacing w:val="-2"/>
                <w:sz w:val="24"/>
                <w:szCs w:val="24"/>
              </w:rPr>
              <w:t>роизводство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продовольственными товарами и алкогольной продукцией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Хлебопекарня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1B2520">
        <w:trPr>
          <w:trHeight w:hRule="exact" w:val="28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>Склад, гараж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772CDC" w:rsidRPr="00F479BB" w:rsidTr="001B2520">
        <w:trPr>
          <w:trHeight w:hRule="exact" w:val="28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Офис садоводческого товарищества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>Торговля (продтовары, промтовары</w:t>
            </w:r>
            <w:r>
              <w:rPr>
                <w:color w:val="000000"/>
                <w:spacing w:val="-1"/>
                <w:sz w:val="24"/>
                <w:szCs w:val="24"/>
              </w:rPr>
              <w:t>, без алкогольной продукции</w:t>
            </w:r>
            <w:r w:rsidRPr="00F479BB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Торговля хлебными и молочными изделиями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1B2520">
        <w:trPr>
          <w:trHeight w:hRule="exact" w:val="269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Торговля книгами</w:t>
            </w:r>
            <w:r>
              <w:rPr>
                <w:color w:val="000000"/>
                <w:spacing w:val="-2"/>
                <w:sz w:val="24"/>
                <w:szCs w:val="24"/>
              </w:rPr>
              <w:t>, печатной продукцией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Торговля автозап</w:t>
            </w:r>
            <w:r w:rsidRPr="00F479BB">
              <w:rPr>
                <w:color w:val="000000"/>
                <w:spacing w:val="-1"/>
                <w:sz w:val="24"/>
                <w:szCs w:val="24"/>
              </w:rPr>
              <w:t>частями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EF5A69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5A69">
              <w:rPr>
                <w:sz w:val="24"/>
                <w:szCs w:val="24"/>
              </w:rPr>
              <w:t>2,0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>Торговля - отдел "Ветеран"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1B2520">
        <w:trPr>
          <w:trHeight w:hRule="exact" w:val="28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5"/>
                <w:sz w:val="24"/>
                <w:szCs w:val="24"/>
              </w:rPr>
              <w:t>Баня</w:t>
            </w:r>
            <w:r>
              <w:rPr>
                <w:color w:val="000000"/>
                <w:spacing w:val="-5"/>
                <w:sz w:val="24"/>
                <w:szCs w:val="24"/>
              </w:rPr>
              <w:t>,</w:t>
            </w:r>
            <w:r w:rsidRPr="00F479BB">
              <w:rPr>
                <w:color w:val="000000"/>
                <w:spacing w:val="-3"/>
                <w:sz w:val="24"/>
                <w:szCs w:val="24"/>
              </w:rPr>
              <w:t xml:space="preserve"> Парикмахерская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1B2520">
        <w:trPr>
          <w:trHeight w:hRule="exact" w:val="311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Ремонт обуви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 часов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 бытовой техники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Химчистка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="004343EE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прачечная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 xml:space="preserve">Ателье </w:t>
            </w:r>
            <w:r>
              <w:rPr>
                <w:color w:val="000000"/>
                <w:spacing w:val="-1"/>
                <w:sz w:val="24"/>
                <w:szCs w:val="24"/>
              </w:rPr>
              <w:t>по пошиву, ремонту одежды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1B2520">
        <w:trPr>
          <w:trHeight w:hRule="exact" w:val="269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Фотоателье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Автомастерская</w:t>
            </w:r>
            <w:r>
              <w:rPr>
                <w:color w:val="000000"/>
                <w:spacing w:val="-2"/>
                <w:sz w:val="24"/>
                <w:szCs w:val="24"/>
              </w:rPr>
              <w:t>, автомойка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6"/>
                <w:sz w:val="24"/>
                <w:szCs w:val="24"/>
              </w:rPr>
              <w:t>Почта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Электросвязь (АТС)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>Отделение банка, банкомат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Офис коммерческой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Офис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некоммерческой </w:t>
            </w:r>
            <w:r w:rsidRPr="00F479BB">
              <w:rPr>
                <w:color w:val="000000"/>
                <w:spacing w:val="-2"/>
                <w:sz w:val="24"/>
                <w:szCs w:val="24"/>
              </w:rPr>
              <w:t>общественной организации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1B2520">
        <w:trPr>
          <w:trHeight w:hRule="exact" w:val="28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Консультационные услуги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3"/>
                <w:sz w:val="24"/>
                <w:szCs w:val="24"/>
              </w:rPr>
              <w:t>Кафетерий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(без алкогольной продукции)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Кафе, кафе-бар, ресторан</w:t>
            </w:r>
            <w:r>
              <w:rPr>
                <w:color w:val="000000"/>
                <w:spacing w:val="-2"/>
                <w:sz w:val="24"/>
                <w:szCs w:val="24"/>
              </w:rPr>
              <w:t>, бильярдная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2,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72CDC" w:rsidRPr="00F479BB" w:rsidTr="001B2520">
        <w:trPr>
          <w:trHeight w:hRule="exact" w:val="269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Компьютерный зал (учебно-методический центр)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1B2520">
        <w:trPr>
          <w:trHeight w:hRule="exact" w:val="28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Курсы иностранных языков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1B2520">
        <w:trPr>
          <w:trHeight w:hRule="exact" w:val="342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right="480" w:hanging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Проживание сотрудников предприятий жилищно-</w:t>
            </w:r>
            <w:r>
              <w:rPr>
                <w:color w:val="000000"/>
                <w:spacing w:val="-1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1B2520">
        <w:trPr>
          <w:trHeight w:hRule="exact" w:val="570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right="480" w:hanging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Государственное предприятие, учреждение, </w:t>
            </w:r>
            <w:r>
              <w:rPr>
                <w:color w:val="000000"/>
                <w:spacing w:val="-3"/>
                <w:sz w:val="24"/>
                <w:szCs w:val="24"/>
              </w:rPr>
              <w:t>использующее муниципальный объект жилищно-</w:t>
            </w:r>
            <w:r>
              <w:rPr>
                <w:color w:val="000000"/>
                <w:spacing w:val="-1"/>
                <w:sz w:val="24"/>
                <w:szCs w:val="24"/>
              </w:rPr>
              <w:t>коммунального хозяйства производственного назначения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1B2520">
        <w:trPr>
          <w:trHeight w:hRule="exact" w:val="557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right="480" w:hanging="10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 xml:space="preserve">Предпринимательская деятельность, связанная с </w:t>
            </w:r>
            <w:r w:rsidRPr="00F479BB">
              <w:rPr>
                <w:color w:val="000000"/>
                <w:sz w:val="24"/>
                <w:szCs w:val="24"/>
              </w:rPr>
              <w:t>сельскохозяйственным производством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Культурно-оздоровительная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72CDC" w:rsidRPr="00F479BB" w:rsidTr="001B2520">
        <w:trPr>
          <w:trHeight w:hRule="exact" w:val="278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Молодежная организация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72CDC" w:rsidRPr="00F479BB" w:rsidTr="001B2520">
        <w:trPr>
          <w:trHeight w:hRule="exact" w:val="630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Учреждение, входящее в структуру федеральных </w:t>
            </w:r>
            <w:r>
              <w:rPr>
                <w:color w:val="000000"/>
                <w:sz w:val="24"/>
                <w:szCs w:val="24"/>
              </w:rPr>
              <w:t xml:space="preserve">органов, осуществляющее государственную </w:t>
            </w:r>
            <w:r>
              <w:rPr>
                <w:color w:val="000000"/>
                <w:spacing w:val="-1"/>
                <w:sz w:val="24"/>
                <w:szCs w:val="24"/>
              </w:rPr>
              <w:t>регистрацию прав на недвижимое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72CDC" w:rsidRPr="00F479BB" w:rsidTr="001B2520">
        <w:trPr>
          <w:trHeight w:hRule="exact" w:val="307"/>
        </w:trPr>
        <w:tc>
          <w:tcPr>
            <w:tcW w:w="8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Иная коммерческая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2,0</w:t>
            </w:r>
          </w:p>
        </w:tc>
      </w:tr>
    </w:tbl>
    <w:p w:rsidR="00772CDC" w:rsidRDefault="00772CDC" w:rsidP="00772CDC"/>
    <w:p w:rsidR="00772CDC" w:rsidRPr="004D6EB6" w:rsidRDefault="00772CDC" w:rsidP="00772CDC">
      <w:pPr>
        <w:shd w:val="clear" w:color="auto" w:fill="FFFFFF"/>
        <w:rPr>
          <w:b/>
          <w:bCs/>
        </w:rPr>
      </w:pPr>
    </w:p>
    <w:p w:rsidR="007634FF" w:rsidRDefault="007634FF"/>
    <w:sectPr w:rsidR="007634FF" w:rsidSect="00772CDC">
      <w:pgSz w:w="11909" w:h="16834"/>
      <w:pgMar w:top="1010" w:right="710" w:bottom="36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E3247"/>
    <w:multiLevelType w:val="singleLevel"/>
    <w:tmpl w:val="86A2640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28"/>
    <w:rsid w:val="00046E20"/>
    <w:rsid w:val="000B5E5B"/>
    <w:rsid w:val="00123930"/>
    <w:rsid w:val="0013040A"/>
    <w:rsid w:val="001B476E"/>
    <w:rsid w:val="00255D84"/>
    <w:rsid w:val="004310DC"/>
    <w:rsid w:val="004343EE"/>
    <w:rsid w:val="00484C28"/>
    <w:rsid w:val="005232AC"/>
    <w:rsid w:val="007634FF"/>
    <w:rsid w:val="00772CDC"/>
    <w:rsid w:val="00A547FC"/>
    <w:rsid w:val="00AF1DAD"/>
    <w:rsid w:val="00C62552"/>
    <w:rsid w:val="00E955E3"/>
    <w:rsid w:val="00EA0E5E"/>
    <w:rsid w:val="00F13112"/>
    <w:rsid w:val="00F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9</cp:revision>
  <cp:lastPrinted>2015-10-30T11:54:00Z</cp:lastPrinted>
  <dcterms:created xsi:type="dcterms:W3CDTF">2015-10-14T06:22:00Z</dcterms:created>
  <dcterms:modified xsi:type="dcterms:W3CDTF">2015-10-30T13:49:00Z</dcterms:modified>
</cp:coreProperties>
</file>