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E0" w:rsidRPr="00A605BA" w:rsidRDefault="00827DE0" w:rsidP="00827DE0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E0" w:rsidRPr="00025199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27DE0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827DE0" w:rsidRPr="00820BE8" w:rsidRDefault="00827DE0" w:rsidP="00827D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DE0" w:rsidRDefault="00827DE0" w:rsidP="00827D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27DE0" w:rsidRPr="00820BE8" w:rsidRDefault="00827DE0" w:rsidP="00827D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DE0" w:rsidRDefault="00827DE0" w:rsidP="005F7E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7EDF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5F7EDF">
        <w:rPr>
          <w:rFonts w:ascii="Times New Roman" w:hAnsi="Times New Roman"/>
          <w:b/>
          <w:bCs/>
          <w:sz w:val="24"/>
          <w:szCs w:val="24"/>
        </w:rPr>
        <w:t xml:space="preserve">29 ноября 2017 года </w:t>
      </w:r>
      <w:r w:rsidR="00E64F6E" w:rsidRPr="005F7EDF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1192C">
        <w:rPr>
          <w:rFonts w:ascii="Times New Roman" w:hAnsi="Times New Roman"/>
          <w:b/>
          <w:bCs/>
          <w:sz w:val="24"/>
          <w:szCs w:val="24"/>
        </w:rPr>
        <w:t>08/10</w:t>
      </w:r>
    </w:p>
    <w:p w:rsidR="005F7EDF" w:rsidRDefault="005F7EDF" w:rsidP="005F7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7EDF" w:rsidRPr="00492C07" w:rsidRDefault="005F7EDF" w:rsidP="005F7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DE0" w:rsidRPr="0087502B" w:rsidRDefault="00827DE0" w:rsidP="005A4DF4">
      <w:pPr>
        <w:pStyle w:val="a3"/>
        <w:tabs>
          <w:tab w:val="clear" w:pos="4677"/>
          <w:tab w:val="left" w:pos="708"/>
          <w:tab w:val="left" w:pos="7371"/>
        </w:tabs>
        <w:ind w:right="2975"/>
        <w:outlineLvl w:val="0"/>
        <w:rPr>
          <w:b/>
          <w:highlight w:val="yellow"/>
          <w:lang w:val="ru-RU"/>
        </w:rPr>
      </w:pPr>
      <w:r>
        <w:rPr>
          <w:b/>
          <w:lang w:val="ru-RU"/>
        </w:rPr>
        <w:t xml:space="preserve">Об утверждении предельных расценок на работы по </w:t>
      </w:r>
      <w:r w:rsidRPr="00B7615E">
        <w:rPr>
          <w:b/>
          <w:lang w:val="ru-RU"/>
        </w:rPr>
        <w:t xml:space="preserve">содержанию </w:t>
      </w:r>
      <w:r w:rsidR="00E3787C">
        <w:rPr>
          <w:b/>
          <w:lang w:val="ru-RU"/>
        </w:rPr>
        <w:t xml:space="preserve">и текущему ремонту </w:t>
      </w:r>
      <w:r w:rsidRPr="00B7615E">
        <w:rPr>
          <w:b/>
          <w:lang w:val="ru-RU"/>
        </w:rPr>
        <w:t>дворов</w:t>
      </w:r>
      <w:r w:rsidR="00E3787C">
        <w:rPr>
          <w:b/>
          <w:lang w:val="ru-RU"/>
        </w:rPr>
        <w:t>ых</w:t>
      </w:r>
      <w:r w:rsidRPr="00B7615E">
        <w:rPr>
          <w:b/>
          <w:lang w:val="ru-RU"/>
        </w:rPr>
        <w:t xml:space="preserve"> территори</w:t>
      </w:r>
      <w:r w:rsidR="00E3787C">
        <w:rPr>
          <w:b/>
          <w:lang w:val="ru-RU"/>
        </w:rPr>
        <w:t>й</w:t>
      </w:r>
      <w:r w:rsidRPr="00B7615E">
        <w:rPr>
          <w:b/>
          <w:lang w:val="ru-RU"/>
        </w:rPr>
        <w:t>,</w:t>
      </w:r>
      <w:r w:rsidR="00E3787C">
        <w:rPr>
          <w:b/>
          <w:lang w:val="ru-RU"/>
        </w:rPr>
        <w:t xml:space="preserve"> объектов благоустройства и озеленения </w:t>
      </w:r>
      <w:r>
        <w:rPr>
          <w:b/>
          <w:lang w:val="ru-RU"/>
        </w:rPr>
        <w:t>поселени</w:t>
      </w:r>
      <w:r w:rsidR="007A1354">
        <w:rPr>
          <w:b/>
          <w:lang w:val="ru-RU"/>
        </w:rPr>
        <w:t>я</w:t>
      </w:r>
      <w:r>
        <w:rPr>
          <w:b/>
          <w:lang w:val="ru-RU"/>
        </w:rPr>
        <w:t xml:space="preserve"> Вороновское </w:t>
      </w:r>
    </w:p>
    <w:p w:rsidR="005A4DF4" w:rsidRPr="00AE2DC5" w:rsidRDefault="005A4DF4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827DE0" w:rsidRDefault="005A4DF4" w:rsidP="00827DE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</w:t>
      </w:r>
      <w:proofErr w:type="gramStart"/>
      <w:r w:rsidR="00827DE0" w:rsidRPr="00AE2DC5">
        <w:rPr>
          <w:rFonts w:ascii="Times New Roman" w:hAnsi="Times New Roman"/>
          <w:b w:val="0"/>
          <w:sz w:val="24"/>
          <w:szCs w:val="24"/>
        </w:rPr>
        <w:t>В соответствии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с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постановле</w:t>
      </w:r>
      <w:r w:rsidR="00827DE0">
        <w:rPr>
          <w:rFonts w:ascii="Times New Roman" w:hAnsi="Times New Roman"/>
          <w:b w:val="0"/>
          <w:sz w:val="24"/>
          <w:szCs w:val="24"/>
        </w:rPr>
        <w:t>нием Правительства Москвы от 09 ноября</w:t>
      </w:r>
      <w:r w:rsidR="00827DE0" w:rsidRPr="00B7615E">
        <w:rPr>
          <w:rFonts w:ascii="Times New Roman" w:hAnsi="Times New Roman"/>
          <w:b w:val="0"/>
          <w:sz w:val="24"/>
          <w:szCs w:val="24"/>
        </w:rPr>
        <w:t>1999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г</w:t>
      </w:r>
      <w:r w:rsidR="00827DE0">
        <w:rPr>
          <w:rFonts w:ascii="Times New Roman" w:hAnsi="Times New Roman"/>
          <w:b w:val="0"/>
          <w:sz w:val="24"/>
          <w:szCs w:val="24"/>
        </w:rPr>
        <w:t>ода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№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1018 </w:t>
      </w:r>
      <w:r w:rsidR="00827DE0">
        <w:rPr>
          <w:rFonts w:ascii="Times New Roman" w:hAnsi="Times New Roman"/>
          <w:b w:val="0"/>
          <w:sz w:val="24"/>
          <w:szCs w:val="24"/>
        </w:rPr>
        <w:t>«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Об утверждении Правил санитарного содержания территорий, организации уборки и обеспечения чистоты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и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порядка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BF0810">
        <w:rPr>
          <w:rFonts w:ascii="Times New Roman" w:hAnsi="Times New Roman"/>
          <w:b w:val="0"/>
          <w:sz w:val="24"/>
          <w:szCs w:val="24"/>
        </w:rPr>
        <w:t>в городе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Москве</w:t>
      </w:r>
      <w:r w:rsidR="00827DE0">
        <w:rPr>
          <w:rFonts w:ascii="Times New Roman" w:hAnsi="Times New Roman"/>
          <w:b w:val="0"/>
          <w:sz w:val="24"/>
          <w:szCs w:val="24"/>
        </w:rPr>
        <w:t>»</w:t>
      </w:r>
      <w:r w:rsidR="00827DE0" w:rsidRPr="00B7615E">
        <w:rPr>
          <w:rFonts w:ascii="Times New Roman" w:hAnsi="Times New Roman"/>
          <w:b w:val="0"/>
          <w:sz w:val="24"/>
          <w:szCs w:val="24"/>
        </w:rPr>
        <w:t>, распоряжением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Департамента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жилищно-коммунального  хозяйства и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благоустройства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г</w:t>
      </w:r>
      <w:r w:rsidR="00827DE0">
        <w:rPr>
          <w:rFonts w:ascii="Times New Roman" w:hAnsi="Times New Roman"/>
          <w:b w:val="0"/>
          <w:sz w:val="24"/>
          <w:szCs w:val="24"/>
        </w:rPr>
        <w:t xml:space="preserve">орода Москвы от </w:t>
      </w:r>
      <w:r>
        <w:rPr>
          <w:rFonts w:ascii="Times New Roman" w:hAnsi="Times New Roman"/>
          <w:b w:val="0"/>
          <w:sz w:val="24"/>
          <w:szCs w:val="24"/>
        </w:rPr>
        <w:t xml:space="preserve">04 августа </w:t>
      </w:r>
      <w:r w:rsidR="00E8009A">
        <w:rPr>
          <w:rFonts w:ascii="Times New Roman" w:hAnsi="Times New Roman"/>
          <w:b w:val="0"/>
          <w:sz w:val="24"/>
          <w:szCs w:val="24"/>
        </w:rPr>
        <w:t>2014</w:t>
      </w:r>
      <w:r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№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B7615E">
        <w:rPr>
          <w:rFonts w:ascii="Times New Roman" w:hAnsi="Times New Roman"/>
          <w:b w:val="0"/>
          <w:sz w:val="24"/>
          <w:szCs w:val="24"/>
        </w:rPr>
        <w:t>05-14-</w:t>
      </w:r>
      <w:r w:rsidR="00E8009A">
        <w:rPr>
          <w:rFonts w:ascii="Times New Roman" w:hAnsi="Times New Roman"/>
          <w:b w:val="0"/>
          <w:sz w:val="24"/>
          <w:szCs w:val="24"/>
        </w:rPr>
        <w:t>236</w:t>
      </w:r>
      <w:r w:rsidR="00827DE0" w:rsidRPr="00B7615E">
        <w:rPr>
          <w:rFonts w:ascii="Times New Roman" w:hAnsi="Times New Roman"/>
          <w:b w:val="0"/>
          <w:sz w:val="24"/>
          <w:szCs w:val="24"/>
        </w:rPr>
        <w:t>/</w:t>
      </w:r>
      <w:r w:rsidR="00E8009A">
        <w:rPr>
          <w:rFonts w:ascii="Times New Roman" w:hAnsi="Times New Roman"/>
          <w:b w:val="0"/>
          <w:sz w:val="24"/>
          <w:szCs w:val="24"/>
        </w:rPr>
        <w:t>4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>
        <w:rPr>
          <w:rFonts w:ascii="Times New Roman" w:hAnsi="Times New Roman"/>
          <w:b w:val="0"/>
          <w:sz w:val="24"/>
          <w:szCs w:val="24"/>
        </w:rPr>
        <w:t>«</w:t>
      </w:r>
      <w:r w:rsidR="00827DE0" w:rsidRPr="00B7615E">
        <w:rPr>
          <w:rFonts w:ascii="Times New Roman" w:hAnsi="Times New Roman"/>
          <w:b w:val="0"/>
          <w:sz w:val="24"/>
          <w:szCs w:val="24"/>
        </w:rPr>
        <w:t>Об утверждении Регламент</w:t>
      </w:r>
      <w:r w:rsidR="00E8009A">
        <w:rPr>
          <w:rFonts w:ascii="Times New Roman" w:hAnsi="Times New Roman"/>
          <w:b w:val="0"/>
          <w:sz w:val="24"/>
          <w:szCs w:val="24"/>
        </w:rPr>
        <w:t>а</w:t>
      </w:r>
      <w:r w:rsidR="00827DE0" w:rsidRPr="00B7615E">
        <w:rPr>
          <w:rFonts w:ascii="Times New Roman" w:hAnsi="Times New Roman"/>
          <w:b w:val="0"/>
          <w:sz w:val="24"/>
          <w:szCs w:val="24"/>
        </w:rPr>
        <w:t xml:space="preserve"> и Технологических карт на работы по </w:t>
      </w:r>
      <w:r w:rsidR="00E8009A">
        <w:rPr>
          <w:rFonts w:ascii="Times New Roman" w:hAnsi="Times New Roman"/>
          <w:b w:val="0"/>
          <w:sz w:val="24"/>
          <w:szCs w:val="24"/>
        </w:rPr>
        <w:t>содержанию и текущему ремонту дворовых территорий</w:t>
      </w:r>
      <w:r w:rsidR="00827DE0">
        <w:rPr>
          <w:rFonts w:ascii="Times New Roman" w:hAnsi="Times New Roman"/>
          <w:b w:val="0"/>
          <w:sz w:val="24"/>
          <w:szCs w:val="24"/>
        </w:rPr>
        <w:t>»</w:t>
      </w:r>
      <w:r w:rsidR="00827DE0" w:rsidRPr="00B7615E">
        <w:rPr>
          <w:rFonts w:ascii="Times New Roman" w:hAnsi="Times New Roman"/>
          <w:b w:val="0"/>
          <w:sz w:val="24"/>
          <w:szCs w:val="24"/>
        </w:rPr>
        <w:t>,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</w:t>
      </w:r>
      <w:r w:rsidR="00827DE0" w:rsidRPr="00AE2DC5">
        <w:rPr>
          <w:rFonts w:ascii="Times New Roman" w:hAnsi="Times New Roman"/>
          <w:b w:val="0"/>
          <w:sz w:val="24"/>
          <w:szCs w:val="24"/>
        </w:rPr>
        <w:t>распоряжением Департамента экономической</w:t>
      </w:r>
      <w:proofErr w:type="gramEnd"/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политики и </w:t>
      </w:r>
      <w:r w:rsidR="00827DE0">
        <w:rPr>
          <w:rFonts w:ascii="Times New Roman" w:hAnsi="Times New Roman"/>
          <w:b w:val="0"/>
          <w:sz w:val="24"/>
          <w:szCs w:val="24"/>
        </w:rPr>
        <w:t xml:space="preserve">развития города Москвы от 06 октября </w:t>
      </w:r>
      <w:r w:rsidR="00827DE0" w:rsidRPr="00AE2DC5">
        <w:rPr>
          <w:rFonts w:ascii="Times New Roman" w:hAnsi="Times New Roman"/>
          <w:b w:val="0"/>
          <w:sz w:val="24"/>
          <w:szCs w:val="24"/>
        </w:rPr>
        <w:t>2016</w:t>
      </w:r>
      <w:r w:rsidR="00827DE0">
        <w:rPr>
          <w:rFonts w:ascii="Times New Roman" w:hAnsi="Times New Roman"/>
          <w:b w:val="0"/>
          <w:sz w:val="24"/>
          <w:szCs w:val="24"/>
        </w:rPr>
        <w:t xml:space="preserve"> года</w:t>
      </w:r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№ 31-Р «О признании </w:t>
      </w:r>
      <w:proofErr w:type="gramStart"/>
      <w:r w:rsidR="00827DE0" w:rsidRPr="00AE2DC5">
        <w:rPr>
          <w:rFonts w:ascii="Times New Roman" w:hAnsi="Times New Roman"/>
          <w:b w:val="0"/>
          <w:sz w:val="24"/>
          <w:szCs w:val="24"/>
        </w:rPr>
        <w:t>утратившими</w:t>
      </w:r>
      <w:proofErr w:type="gramEnd"/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силу распоряжений Департамента экономической поли</w:t>
      </w:r>
      <w:r w:rsidR="00827DE0">
        <w:rPr>
          <w:rFonts w:ascii="Times New Roman" w:hAnsi="Times New Roman"/>
          <w:b w:val="0"/>
          <w:sz w:val="24"/>
          <w:szCs w:val="24"/>
        </w:rPr>
        <w:t>тики и развития города Москвы»,</w:t>
      </w:r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в целях улучшения организации работы по </w:t>
      </w:r>
      <w:r w:rsidR="00827DE0" w:rsidRPr="00760803">
        <w:rPr>
          <w:rFonts w:ascii="Times New Roman" w:hAnsi="Times New Roman"/>
          <w:b w:val="0"/>
          <w:sz w:val="24"/>
          <w:szCs w:val="24"/>
        </w:rPr>
        <w:t xml:space="preserve">содержанию </w:t>
      </w:r>
      <w:r w:rsidR="00E3787C">
        <w:rPr>
          <w:rFonts w:ascii="Times New Roman" w:hAnsi="Times New Roman"/>
          <w:b w:val="0"/>
          <w:sz w:val="24"/>
          <w:szCs w:val="24"/>
        </w:rPr>
        <w:t xml:space="preserve">и текущему ремонту </w:t>
      </w:r>
      <w:r w:rsidR="00827DE0" w:rsidRPr="00760803">
        <w:rPr>
          <w:rFonts w:ascii="Times New Roman" w:hAnsi="Times New Roman"/>
          <w:b w:val="0"/>
          <w:sz w:val="24"/>
          <w:szCs w:val="24"/>
        </w:rPr>
        <w:t>дворов</w:t>
      </w:r>
      <w:r w:rsidR="00E3787C">
        <w:rPr>
          <w:rFonts w:ascii="Times New Roman" w:hAnsi="Times New Roman"/>
          <w:b w:val="0"/>
          <w:sz w:val="24"/>
          <w:szCs w:val="24"/>
        </w:rPr>
        <w:t>ых</w:t>
      </w:r>
      <w:r w:rsidR="00827DE0" w:rsidRPr="00760803">
        <w:rPr>
          <w:rFonts w:ascii="Times New Roman" w:hAnsi="Times New Roman"/>
          <w:b w:val="0"/>
          <w:sz w:val="24"/>
          <w:szCs w:val="24"/>
        </w:rPr>
        <w:t xml:space="preserve"> территори</w:t>
      </w:r>
      <w:r w:rsidR="00E3787C">
        <w:rPr>
          <w:rFonts w:ascii="Times New Roman" w:hAnsi="Times New Roman"/>
          <w:b w:val="0"/>
          <w:sz w:val="24"/>
          <w:szCs w:val="24"/>
        </w:rPr>
        <w:t>й</w:t>
      </w:r>
      <w:r w:rsidR="00827DE0" w:rsidRPr="00760803">
        <w:rPr>
          <w:rFonts w:ascii="Times New Roman" w:hAnsi="Times New Roman"/>
          <w:b w:val="0"/>
          <w:sz w:val="24"/>
          <w:szCs w:val="24"/>
        </w:rPr>
        <w:t xml:space="preserve">, </w:t>
      </w:r>
      <w:r w:rsidR="00E64F6E">
        <w:rPr>
          <w:rFonts w:ascii="Times New Roman" w:hAnsi="Times New Roman"/>
          <w:b w:val="0"/>
          <w:sz w:val="24"/>
          <w:szCs w:val="24"/>
        </w:rPr>
        <w:t>объектов</w:t>
      </w:r>
      <w:r w:rsidR="00827DE0" w:rsidRPr="00760803">
        <w:rPr>
          <w:rFonts w:ascii="Times New Roman" w:hAnsi="Times New Roman"/>
          <w:b w:val="0"/>
          <w:sz w:val="24"/>
          <w:szCs w:val="24"/>
        </w:rPr>
        <w:t xml:space="preserve"> благоустройства</w:t>
      </w:r>
      <w:r w:rsidR="00EA4652">
        <w:rPr>
          <w:rFonts w:ascii="Times New Roman" w:hAnsi="Times New Roman"/>
          <w:b w:val="0"/>
          <w:sz w:val="24"/>
          <w:szCs w:val="24"/>
        </w:rPr>
        <w:t xml:space="preserve"> и озеленения </w:t>
      </w:r>
      <w:r w:rsidR="00827DE0" w:rsidRPr="00AE2DC5">
        <w:rPr>
          <w:rFonts w:ascii="Times New Roman" w:hAnsi="Times New Roman"/>
          <w:b w:val="0"/>
          <w:sz w:val="24"/>
          <w:szCs w:val="24"/>
        </w:rPr>
        <w:t>поселени</w:t>
      </w:r>
      <w:r w:rsidR="007A1354">
        <w:rPr>
          <w:rFonts w:ascii="Times New Roman" w:hAnsi="Times New Roman"/>
          <w:b w:val="0"/>
          <w:sz w:val="24"/>
          <w:szCs w:val="24"/>
        </w:rPr>
        <w:t xml:space="preserve">я </w:t>
      </w:r>
      <w:r w:rsidR="00827DE0" w:rsidRPr="00AE2DC5">
        <w:rPr>
          <w:rFonts w:ascii="Times New Roman" w:hAnsi="Times New Roman"/>
          <w:b w:val="0"/>
          <w:sz w:val="24"/>
          <w:szCs w:val="24"/>
        </w:rPr>
        <w:t>Вороновское</w:t>
      </w:r>
      <w:r w:rsidR="004229C9">
        <w:rPr>
          <w:rFonts w:ascii="Times New Roman" w:hAnsi="Times New Roman"/>
          <w:b w:val="0"/>
          <w:sz w:val="24"/>
          <w:szCs w:val="24"/>
        </w:rPr>
        <w:t>;</w:t>
      </w:r>
      <w:r w:rsidR="00827DE0" w:rsidRPr="00AE2DC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27DE0" w:rsidRPr="00AE2DC5" w:rsidRDefault="00827DE0" w:rsidP="00827DE0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827DE0" w:rsidRDefault="00827DE0" w:rsidP="00827DE0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827DE0" w:rsidRPr="00820BE8" w:rsidRDefault="00827DE0" w:rsidP="00827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DE0" w:rsidRPr="004B2125" w:rsidRDefault="00827DE0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Утвердить</w:t>
      </w:r>
      <w:r w:rsidRPr="004B2125">
        <w:rPr>
          <w:rFonts w:ascii="Times New Roman" w:hAnsi="Times New Roman"/>
          <w:sz w:val="24"/>
          <w:szCs w:val="24"/>
        </w:rPr>
        <w:t xml:space="preserve"> </w:t>
      </w:r>
      <w:r w:rsidRPr="00A946F8">
        <w:rPr>
          <w:rFonts w:ascii="Times New Roman" w:hAnsi="Times New Roman"/>
          <w:sz w:val="24"/>
          <w:szCs w:val="24"/>
          <w:shd w:val="clear" w:color="auto" w:fill="FFFFFF"/>
        </w:rPr>
        <w:t>и ввести в действие</w:t>
      </w:r>
      <w:r w:rsidRPr="00A946F8">
        <w:rPr>
          <w:rFonts w:ascii="Times New Roman" w:hAnsi="Times New Roman"/>
          <w:sz w:val="24"/>
          <w:szCs w:val="24"/>
        </w:rPr>
        <w:t xml:space="preserve"> </w:t>
      </w:r>
      <w:r w:rsidRPr="004B2125">
        <w:rPr>
          <w:rFonts w:ascii="Times New Roman" w:hAnsi="Times New Roman"/>
          <w:sz w:val="24"/>
          <w:szCs w:val="24"/>
        </w:rPr>
        <w:t xml:space="preserve">предельные расценки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065F87">
        <w:rPr>
          <w:rFonts w:ascii="Times New Roman" w:hAnsi="Times New Roman"/>
          <w:sz w:val="24"/>
          <w:szCs w:val="24"/>
        </w:rPr>
        <w:t xml:space="preserve">содержанию </w:t>
      </w:r>
      <w:r w:rsidR="00121765">
        <w:rPr>
          <w:rFonts w:ascii="Times New Roman" w:hAnsi="Times New Roman"/>
          <w:sz w:val="24"/>
          <w:szCs w:val="24"/>
        </w:rPr>
        <w:t>дворовых террит</w:t>
      </w:r>
      <w:r w:rsidR="005870C4">
        <w:rPr>
          <w:rFonts w:ascii="Times New Roman" w:hAnsi="Times New Roman"/>
          <w:sz w:val="24"/>
          <w:szCs w:val="24"/>
        </w:rPr>
        <w:t xml:space="preserve">орий, объектов благоустройства </w:t>
      </w:r>
      <w:r w:rsidR="00121765">
        <w:rPr>
          <w:rFonts w:ascii="Times New Roman" w:hAnsi="Times New Roman"/>
          <w:sz w:val="24"/>
          <w:szCs w:val="24"/>
        </w:rPr>
        <w:t>поселени</w:t>
      </w:r>
      <w:r w:rsidR="007A1354">
        <w:rPr>
          <w:rFonts w:ascii="Times New Roman" w:hAnsi="Times New Roman"/>
          <w:sz w:val="24"/>
          <w:szCs w:val="24"/>
        </w:rPr>
        <w:t>я</w:t>
      </w:r>
      <w:r w:rsidRPr="00065F87">
        <w:rPr>
          <w:rFonts w:ascii="Times New Roman" w:hAnsi="Times New Roman"/>
          <w:sz w:val="24"/>
          <w:szCs w:val="24"/>
        </w:rPr>
        <w:t xml:space="preserve"> Вороновское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2125">
        <w:rPr>
          <w:rFonts w:ascii="Times New Roman" w:hAnsi="Times New Roman"/>
          <w:sz w:val="24"/>
          <w:szCs w:val="24"/>
        </w:rPr>
        <w:t xml:space="preserve">(Приложение </w:t>
      </w:r>
      <w:r w:rsidR="00BF0810">
        <w:rPr>
          <w:rFonts w:ascii="Times New Roman" w:hAnsi="Times New Roman"/>
          <w:sz w:val="24"/>
          <w:szCs w:val="24"/>
        </w:rPr>
        <w:t xml:space="preserve">№ </w:t>
      </w:r>
      <w:r w:rsidRPr="004B2125">
        <w:rPr>
          <w:rFonts w:ascii="Times New Roman" w:hAnsi="Times New Roman"/>
          <w:sz w:val="24"/>
          <w:szCs w:val="24"/>
        </w:rPr>
        <w:t>1).</w:t>
      </w:r>
    </w:p>
    <w:p w:rsidR="00827DE0" w:rsidRDefault="00FE4BDF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27DE0">
        <w:rPr>
          <w:rFonts w:ascii="Times New Roman" w:hAnsi="Times New Roman"/>
          <w:sz w:val="24"/>
          <w:szCs w:val="24"/>
        </w:rPr>
        <w:t xml:space="preserve"> </w:t>
      </w:r>
      <w:r w:rsidR="00B14396">
        <w:rPr>
          <w:rFonts w:ascii="Times New Roman" w:hAnsi="Times New Roman"/>
          <w:sz w:val="24"/>
          <w:szCs w:val="24"/>
        </w:rPr>
        <w:t>2</w:t>
      </w:r>
      <w:r w:rsidR="00827DE0" w:rsidRPr="00E63207">
        <w:rPr>
          <w:rFonts w:ascii="Times New Roman" w:hAnsi="Times New Roman"/>
          <w:sz w:val="24"/>
          <w:szCs w:val="24"/>
        </w:rPr>
        <w:t xml:space="preserve">. </w:t>
      </w:r>
      <w:r w:rsidR="00827DE0">
        <w:rPr>
          <w:rFonts w:ascii="Times New Roman" w:hAnsi="Times New Roman"/>
          <w:sz w:val="24"/>
          <w:szCs w:val="24"/>
        </w:rPr>
        <w:t xml:space="preserve">Утвердить </w:t>
      </w:r>
      <w:r w:rsidR="00827DE0" w:rsidRPr="00A946F8">
        <w:rPr>
          <w:rFonts w:ascii="Times New Roman" w:hAnsi="Times New Roman"/>
          <w:sz w:val="24"/>
          <w:szCs w:val="24"/>
          <w:shd w:val="clear" w:color="auto" w:fill="FFFFFF"/>
        </w:rPr>
        <w:t>и ввести в действие</w:t>
      </w:r>
      <w:r w:rsidR="00827DE0">
        <w:rPr>
          <w:rFonts w:ascii="Times New Roman" w:hAnsi="Times New Roman"/>
          <w:sz w:val="24"/>
          <w:szCs w:val="24"/>
        </w:rPr>
        <w:t xml:space="preserve"> </w:t>
      </w:r>
      <w:r w:rsidR="00827DE0" w:rsidRPr="004B2125">
        <w:rPr>
          <w:rFonts w:ascii="Times New Roman" w:hAnsi="Times New Roman"/>
          <w:sz w:val="24"/>
          <w:szCs w:val="24"/>
        </w:rPr>
        <w:t>пр</w:t>
      </w:r>
      <w:r w:rsidR="005870C4">
        <w:rPr>
          <w:rFonts w:ascii="Times New Roman" w:hAnsi="Times New Roman"/>
          <w:sz w:val="24"/>
          <w:szCs w:val="24"/>
        </w:rPr>
        <w:t xml:space="preserve">едельные расценки на работы по </w:t>
      </w:r>
      <w:r w:rsidR="00827DE0" w:rsidRPr="004B2125">
        <w:rPr>
          <w:rFonts w:ascii="Times New Roman" w:hAnsi="Times New Roman"/>
          <w:sz w:val="24"/>
          <w:szCs w:val="24"/>
        </w:rPr>
        <w:t xml:space="preserve">содержанию </w:t>
      </w:r>
      <w:r w:rsidR="007A1354">
        <w:rPr>
          <w:rFonts w:ascii="Times New Roman" w:hAnsi="Times New Roman"/>
          <w:sz w:val="24"/>
          <w:szCs w:val="24"/>
        </w:rPr>
        <w:t xml:space="preserve">и текущему ремонту </w:t>
      </w:r>
      <w:r w:rsidR="007A1354" w:rsidRPr="00F01D33">
        <w:rPr>
          <w:rFonts w:ascii="Times New Roman" w:hAnsi="Times New Roman"/>
          <w:sz w:val="24"/>
          <w:szCs w:val="24"/>
        </w:rPr>
        <w:t>дворовых территорий</w:t>
      </w:r>
      <w:r w:rsidR="007A1354">
        <w:rPr>
          <w:rFonts w:ascii="Times New Roman" w:hAnsi="Times New Roman"/>
          <w:sz w:val="24"/>
          <w:szCs w:val="24"/>
        </w:rPr>
        <w:t>,</w:t>
      </w:r>
      <w:r w:rsidR="007A1354" w:rsidRPr="00F01D33">
        <w:rPr>
          <w:rFonts w:ascii="Times New Roman" w:hAnsi="Times New Roman"/>
          <w:sz w:val="24"/>
          <w:szCs w:val="24"/>
        </w:rPr>
        <w:t xml:space="preserve"> </w:t>
      </w:r>
      <w:r w:rsidR="00827DE0" w:rsidRPr="00F01D33">
        <w:rPr>
          <w:rFonts w:ascii="Times New Roman" w:hAnsi="Times New Roman"/>
          <w:sz w:val="24"/>
          <w:szCs w:val="24"/>
        </w:rPr>
        <w:t>объектов благоустройства и озеленения поселени</w:t>
      </w:r>
      <w:r w:rsidR="007A1354">
        <w:rPr>
          <w:rFonts w:ascii="Times New Roman" w:hAnsi="Times New Roman"/>
          <w:sz w:val="24"/>
          <w:szCs w:val="24"/>
        </w:rPr>
        <w:t xml:space="preserve">я </w:t>
      </w:r>
      <w:r w:rsidR="00827DE0" w:rsidRPr="00F01D33">
        <w:rPr>
          <w:rFonts w:ascii="Times New Roman" w:hAnsi="Times New Roman"/>
          <w:sz w:val="24"/>
          <w:szCs w:val="24"/>
        </w:rPr>
        <w:t xml:space="preserve"> Вороновское</w:t>
      </w:r>
      <w:r w:rsidR="00827DE0" w:rsidRPr="004B2125">
        <w:rPr>
          <w:rFonts w:ascii="Times New Roman" w:hAnsi="Times New Roman"/>
          <w:sz w:val="24"/>
          <w:szCs w:val="24"/>
        </w:rPr>
        <w:t xml:space="preserve"> </w:t>
      </w:r>
      <w:r w:rsidR="00827DE0" w:rsidRPr="00E63207">
        <w:rPr>
          <w:rFonts w:ascii="Times New Roman" w:hAnsi="Times New Roman"/>
          <w:sz w:val="24"/>
          <w:szCs w:val="24"/>
        </w:rPr>
        <w:t xml:space="preserve">(Приложение </w:t>
      </w:r>
      <w:r w:rsidR="00BF0810">
        <w:rPr>
          <w:rFonts w:ascii="Times New Roman" w:hAnsi="Times New Roman"/>
          <w:sz w:val="24"/>
          <w:szCs w:val="24"/>
        </w:rPr>
        <w:t xml:space="preserve">№ </w:t>
      </w:r>
      <w:r w:rsidR="00B14396">
        <w:rPr>
          <w:rFonts w:ascii="Times New Roman" w:hAnsi="Times New Roman"/>
          <w:sz w:val="24"/>
          <w:szCs w:val="24"/>
        </w:rPr>
        <w:t>2</w:t>
      </w:r>
      <w:r w:rsidR="00827DE0" w:rsidRPr="00E63207">
        <w:rPr>
          <w:rFonts w:ascii="Times New Roman" w:hAnsi="Times New Roman"/>
          <w:sz w:val="24"/>
          <w:szCs w:val="24"/>
        </w:rPr>
        <w:t>).</w:t>
      </w:r>
    </w:p>
    <w:p w:rsidR="00E3787C" w:rsidRPr="00E3787C" w:rsidRDefault="00E3787C" w:rsidP="00E3787C">
      <w:pPr>
        <w:pStyle w:val="a3"/>
        <w:tabs>
          <w:tab w:val="clear" w:pos="4677"/>
          <w:tab w:val="left" w:pos="708"/>
          <w:tab w:val="center" w:pos="10065"/>
        </w:tabs>
        <w:ind w:right="-2"/>
        <w:jc w:val="both"/>
        <w:outlineLvl w:val="0"/>
        <w:rPr>
          <w:lang w:val="ru-RU"/>
        </w:rPr>
      </w:pPr>
      <w:r>
        <w:rPr>
          <w:lang w:val="ru-RU"/>
        </w:rPr>
        <w:t xml:space="preserve">   </w:t>
      </w:r>
      <w:r w:rsidR="00B14396">
        <w:rPr>
          <w:lang w:val="ru-RU"/>
        </w:rPr>
        <w:t>3</w:t>
      </w:r>
      <w:r w:rsidRPr="00E3787C">
        <w:rPr>
          <w:lang w:val="ru-RU"/>
        </w:rPr>
        <w:t>. Считать утратившим силу реше</w:t>
      </w:r>
      <w:r w:rsidR="005870C4">
        <w:rPr>
          <w:lang w:val="ru-RU"/>
        </w:rPr>
        <w:t>ние</w:t>
      </w:r>
      <w:r>
        <w:rPr>
          <w:lang w:val="ru-RU"/>
        </w:rPr>
        <w:t xml:space="preserve"> Совета депутатов  поселения В</w:t>
      </w:r>
      <w:r w:rsidRPr="00E3787C">
        <w:rPr>
          <w:lang w:val="ru-RU"/>
        </w:rPr>
        <w:t xml:space="preserve">ороновское </w:t>
      </w:r>
      <w:r w:rsidRPr="00E3787C">
        <w:rPr>
          <w:bCs/>
          <w:lang w:val="ru-RU"/>
        </w:rPr>
        <w:t>от 21 декабря 2016 года № 13/05 «</w:t>
      </w:r>
      <w:r w:rsidRPr="00E3787C">
        <w:rPr>
          <w:lang w:val="ru-RU"/>
        </w:rPr>
        <w:t>Об утверждении предельных расценок на работы по комплексному содержанию дворовой территории, внутриквартальных проездов,</w:t>
      </w:r>
      <w:r w:rsidR="005870C4">
        <w:rPr>
          <w:lang w:val="ru-RU"/>
        </w:rPr>
        <w:t xml:space="preserve"> зеленых насаждений и объектов </w:t>
      </w:r>
      <w:r w:rsidRPr="00E3787C">
        <w:rPr>
          <w:lang w:val="ru-RU"/>
        </w:rPr>
        <w:t>благоустройства и озеленения в</w:t>
      </w:r>
      <w:r w:rsidR="005870C4">
        <w:rPr>
          <w:lang w:val="ru-RU"/>
        </w:rPr>
        <w:t xml:space="preserve"> населенных </w:t>
      </w:r>
      <w:r w:rsidRPr="00E3787C">
        <w:rPr>
          <w:lang w:val="ru-RU"/>
        </w:rPr>
        <w:t xml:space="preserve">пунктах поселения Вороновское». </w:t>
      </w:r>
    </w:p>
    <w:p w:rsidR="00827DE0" w:rsidRDefault="00E3787C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4396">
        <w:rPr>
          <w:rFonts w:ascii="Times New Roman" w:hAnsi="Times New Roman"/>
          <w:sz w:val="24"/>
          <w:szCs w:val="24"/>
        </w:rPr>
        <w:t>4</w:t>
      </w:r>
      <w:r w:rsidR="00827DE0">
        <w:rPr>
          <w:rFonts w:ascii="Times New Roman" w:hAnsi="Times New Roman"/>
          <w:sz w:val="24"/>
          <w:szCs w:val="24"/>
        </w:rPr>
        <w:t>. Настоящее решение вступает в силу с 01 января 201</w:t>
      </w:r>
      <w:r>
        <w:rPr>
          <w:rFonts w:ascii="Times New Roman" w:hAnsi="Times New Roman"/>
          <w:sz w:val="24"/>
          <w:szCs w:val="24"/>
        </w:rPr>
        <w:t>8</w:t>
      </w:r>
      <w:r w:rsidR="005870C4">
        <w:rPr>
          <w:rFonts w:ascii="Times New Roman" w:hAnsi="Times New Roman"/>
          <w:sz w:val="24"/>
          <w:szCs w:val="24"/>
        </w:rPr>
        <w:t xml:space="preserve"> года.</w:t>
      </w:r>
    </w:p>
    <w:p w:rsidR="00827DE0" w:rsidRDefault="00E3787C" w:rsidP="00827DE0">
      <w:pPr>
        <w:spacing w:after="0" w:line="240" w:lineRule="auto"/>
        <w:jc w:val="both"/>
        <w:rPr>
          <w:bCs/>
          <w:spacing w:val="-3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4396">
        <w:rPr>
          <w:rFonts w:ascii="Times New Roman" w:hAnsi="Times New Roman"/>
          <w:sz w:val="24"/>
          <w:szCs w:val="24"/>
        </w:rPr>
        <w:t>5</w:t>
      </w:r>
      <w:r w:rsidR="00827DE0" w:rsidRPr="00D530E4">
        <w:rPr>
          <w:rFonts w:ascii="Times New Roman" w:hAnsi="Times New Roman"/>
          <w:sz w:val="24"/>
          <w:szCs w:val="24"/>
        </w:rPr>
        <w:t xml:space="preserve">. </w:t>
      </w:r>
      <w:r w:rsidR="00827DE0" w:rsidRPr="005F7FDE">
        <w:rPr>
          <w:rFonts w:ascii="Times New Roman" w:hAnsi="Times New Roman"/>
          <w:bCs/>
          <w:spacing w:val="-5"/>
          <w:sz w:val="24"/>
          <w:szCs w:val="24"/>
        </w:rPr>
        <w:t>Опуб</w:t>
      </w:r>
      <w:r w:rsidR="00FE3A9E">
        <w:rPr>
          <w:rFonts w:ascii="Times New Roman" w:hAnsi="Times New Roman"/>
          <w:bCs/>
          <w:spacing w:val="-5"/>
          <w:sz w:val="24"/>
          <w:szCs w:val="24"/>
        </w:rPr>
        <w:t>ликовать настоящее Р</w:t>
      </w:r>
      <w:r w:rsidR="00827DE0">
        <w:rPr>
          <w:rFonts w:ascii="Times New Roman" w:hAnsi="Times New Roman"/>
          <w:bCs/>
          <w:spacing w:val="-5"/>
          <w:sz w:val="24"/>
          <w:szCs w:val="24"/>
        </w:rPr>
        <w:t>ешение в бюллетене «Московский муниципальный вестник»</w:t>
      </w:r>
      <w:r w:rsidR="00827DE0" w:rsidRPr="005F7FDE">
        <w:rPr>
          <w:rFonts w:ascii="Times New Roman" w:hAnsi="Times New Roman"/>
          <w:bCs/>
          <w:spacing w:val="-5"/>
          <w:sz w:val="24"/>
          <w:szCs w:val="24"/>
        </w:rPr>
        <w:t xml:space="preserve"> и на официальном сайте администрации поселения Вороновское</w:t>
      </w:r>
      <w:r w:rsidR="00827DE0"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="00827DE0"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  <w:r w:rsidR="00827DE0">
        <w:rPr>
          <w:bCs/>
          <w:spacing w:val="-3"/>
        </w:rPr>
        <w:t xml:space="preserve"> </w:t>
      </w:r>
    </w:p>
    <w:p w:rsidR="00827DE0" w:rsidRDefault="00827DE0" w:rsidP="00827DE0">
      <w:pPr>
        <w:spacing w:after="0" w:line="240" w:lineRule="auto"/>
        <w:jc w:val="both"/>
        <w:rPr>
          <w:bCs/>
          <w:spacing w:val="-3"/>
        </w:rPr>
      </w:pPr>
      <w:r>
        <w:rPr>
          <w:bCs/>
          <w:spacing w:val="-3"/>
        </w:rPr>
        <w:t xml:space="preserve">   </w:t>
      </w:r>
      <w:r w:rsidR="00B14396">
        <w:rPr>
          <w:bCs/>
          <w:spacing w:val="-3"/>
        </w:rPr>
        <w:t>6</w:t>
      </w:r>
      <w:r w:rsidRPr="004B2125">
        <w:rPr>
          <w:rFonts w:ascii="Times New Roman" w:hAnsi="Times New Roman"/>
          <w:sz w:val="24"/>
          <w:szCs w:val="24"/>
        </w:rPr>
        <w:t>.</w:t>
      </w:r>
      <w:r w:rsidRPr="005F7FDE">
        <w:rPr>
          <w:bCs/>
          <w:spacing w:val="-3"/>
        </w:rPr>
        <w:t xml:space="preserve"> </w:t>
      </w:r>
      <w:proofErr w:type="gramStart"/>
      <w:r w:rsidRPr="00D20C9B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настоящего </w:t>
      </w:r>
      <w:r w:rsidR="00FE3A9E">
        <w:rPr>
          <w:rFonts w:ascii="Times New Roman" w:hAnsi="Times New Roman"/>
          <w:bCs/>
          <w:spacing w:val="-3"/>
          <w:sz w:val="24"/>
          <w:szCs w:val="24"/>
        </w:rPr>
        <w:t>Р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ешения 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 xml:space="preserve">возложить на </w:t>
      </w:r>
      <w:r w:rsidR="00EE46F7">
        <w:rPr>
          <w:rFonts w:ascii="Times New Roman" w:hAnsi="Times New Roman"/>
          <w:bCs/>
          <w:spacing w:val="-3"/>
          <w:sz w:val="24"/>
          <w:szCs w:val="24"/>
        </w:rPr>
        <w:t xml:space="preserve">Главу поселения Вороновское 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>Исаева</w:t>
      </w:r>
      <w:r w:rsidR="00EE46F7">
        <w:rPr>
          <w:rFonts w:ascii="Times New Roman" w:hAnsi="Times New Roman"/>
          <w:bCs/>
          <w:spacing w:val="-3"/>
          <w:sz w:val="24"/>
          <w:szCs w:val="24"/>
        </w:rPr>
        <w:t xml:space="preserve"> М.К</w:t>
      </w:r>
      <w:r w:rsidRPr="00D20C9B">
        <w:rPr>
          <w:rFonts w:ascii="Times New Roman" w:hAnsi="Times New Roman"/>
          <w:bCs/>
          <w:spacing w:val="-3"/>
          <w:sz w:val="24"/>
          <w:szCs w:val="24"/>
        </w:rPr>
        <w:t>.</w:t>
      </w:r>
      <w:r>
        <w:rPr>
          <w:bCs/>
          <w:spacing w:val="-3"/>
        </w:rPr>
        <w:t xml:space="preserve"> </w:t>
      </w:r>
    </w:p>
    <w:p w:rsidR="00820BE8" w:rsidRPr="00DC6CB4" w:rsidRDefault="00820BE8" w:rsidP="0082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310" w:rsidRDefault="00EE46F7" w:rsidP="00D913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Глава</w:t>
      </w:r>
    </w:p>
    <w:p w:rsidR="00820BE8" w:rsidRDefault="00D91310" w:rsidP="00E378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       </w:t>
      </w:r>
      <w:r w:rsidR="00E3787C">
        <w:rPr>
          <w:rFonts w:ascii="Times New Roman" w:hAnsi="Times New Roman"/>
          <w:b/>
          <w:spacing w:val="-5"/>
          <w:sz w:val="28"/>
          <w:szCs w:val="28"/>
        </w:rPr>
        <w:t xml:space="preserve">      </w:t>
      </w:r>
      <w:r w:rsidR="00EE46F7"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    </w:t>
      </w:r>
      <w:r w:rsidR="00E3787C">
        <w:rPr>
          <w:rFonts w:ascii="Times New Roman" w:hAnsi="Times New Roman"/>
          <w:b/>
          <w:spacing w:val="-5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        </w:t>
      </w:r>
      <w:bookmarkStart w:id="0" w:name="RANGE!A1:G113"/>
      <w:r w:rsidR="00E3787C">
        <w:rPr>
          <w:rFonts w:ascii="Times New Roman" w:hAnsi="Times New Roman"/>
          <w:b/>
          <w:spacing w:val="-5"/>
          <w:sz w:val="28"/>
          <w:szCs w:val="28"/>
        </w:rPr>
        <w:t>М.К. Исаев</w:t>
      </w:r>
    </w:p>
    <w:p w:rsidR="002C26BF" w:rsidRDefault="002C26B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3787C" w:rsidRDefault="00E3787C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C26BF" w:rsidRDefault="002C26B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Pr="00BC266E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66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bookmarkEnd w:id="0"/>
      <w:r w:rsidRPr="00BC266E">
        <w:rPr>
          <w:rFonts w:ascii="Times New Roman" w:hAnsi="Times New Roman"/>
          <w:sz w:val="24"/>
          <w:szCs w:val="24"/>
        </w:rPr>
        <w:t>1</w:t>
      </w:r>
    </w:p>
    <w:p w:rsidR="00827DE0" w:rsidRPr="00BC266E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66E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27DE0" w:rsidRPr="00BC266E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66E">
        <w:rPr>
          <w:rFonts w:ascii="Times New Roman" w:hAnsi="Times New Roman"/>
          <w:sz w:val="24"/>
          <w:szCs w:val="24"/>
        </w:rPr>
        <w:t>поселения Вороновское</w:t>
      </w:r>
    </w:p>
    <w:p w:rsidR="00FE3A9E" w:rsidRPr="00BC266E" w:rsidRDefault="00827DE0" w:rsidP="00827DE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sz w:val="24"/>
          <w:szCs w:val="24"/>
        </w:rPr>
      </w:pPr>
      <w:r w:rsidRPr="00BC266E">
        <w:rPr>
          <w:rFonts w:ascii="Times New Roman" w:hAnsi="Times New Roman"/>
          <w:sz w:val="24"/>
          <w:szCs w:val="24"/>
        </w:rPr>
        <w:t xml:space="preserve">от </w:t>
      </w:r>
      <w:r w:rsidR="00BC266E">
        <w:rPr>
          <w:rFonts w:ascii="Times New Roman" w:hAnsi="Times New Roman"/>
          <w:sz w:val="24"/>
          <w:szCs w:val="24"/>
        </w:rPr>
        <w:t>29 ноября 2017 года №</w:t>
      </w:r>
      <w:r w:rsidR="00A1192C">
        <w:rPr>
          <w:rFonts w:ascii="Times New Roman" w:hAnsi="Times New Roman"/>
          <w:sz w:val="24"/>
          <w:szCs w:val="24"/>
        </w:rPr>
        <w:t xml:space="preserve"> 08/10</w:t>
      </w:r>
    </w:p>
    <w:p w:rsidR="00827DE0" w:rsidRPr="00214564" w:rsidRDefault="00FE3A9E" w:rsidP="000D7D1D">
      <w:pPr>
        <w:pStyle w:val="a3"/>
        <w:tabs>
          <w:tab w:val="clear" w:pos="4677"/>
          <w:tab w:val="left" w:pos="708"/>
        </w:tabs>
        <w:ind w:left="5954" w:right="-2"/>
        <w:jc w:val="right"/>
        <w:outlineLvl w:val="0"/>
        <w:rPr>
          <w:b/>
          <w:spacing w:val="-1"/>
          <w:lang w:val="ru-RU"/>
        </w:rPr>
      </w:pPr>
      <w:r>
        <w:rPr>
          <w:sz w:val="20"/>
          <w:szCs w:val="20"/>
          <w:lang w:val="ru-RU"/>
        </w:rPr>
        <w:t xml:space="preserve">    </w:t>
      </w:r>
      <w:r w:rsidR="00827DE0" w:rsidRPr="00214564">
        <w:rPr>
          <w:sz w:val="20"/>
          <w:szCs w:val="20"/>
          <w:lang w:val="ru-RU"/>
        </w:rPr>
        <w:t xml:space="preserve">         </w:t>
      </w:r>
    </w:p>
    <w:p w:rsidR="00827DE0" w:rsidRDefault="00827DE0" w:rsidP="00827DE0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827DE0" w:rsidRPr="00133D6A" w:rsidRDefault="00827DE0" w:rsidP="00827DE0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827DE0" w:rsidRDefault="00827DE0" w:rsidP="00827DE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133D6A">
        <w:rPr>
          <w:rFonts w:ascii="Times New Roman" w:hAnsi="Times New Roman"/>
          <w:b/>
          <w:spacing w:val="-1"/>
          <w:sz w:val="24"/>
          <w:szCs w:val="24"/>
        </w:rPr>
        <w:t xml:space="preserve">на </w:t>
      </w:r>
      <w:r w:rsidR="00BE1DA7">
        <w:rPr>
          <w:rFonts w:ascii="Times New Roman" w:hAnsi="Times New Roman"/>
          <w:b/>
          <w:spacing w:val="-1"/>
          <w:sz w:val="24"/>
          <w:szCs w:val="24"/>
        </w:rPr>
        <w:t xml:space="preserve">выполнение </w:t>
      </w:r>
      <w:r w:rsidRPr="00133D6A">
        <w:rPr>
          <w:rFonts w:ascii="Times New Roman" w:hAnsi="Times New Roman"/>
          <w:b/>
          <w:spacing w:val="-1"/>
          <w:sz w:val="24"/>
          <w:szCs w:val="24"/>
        </w:rPr>
        <w:t>работ</w:t>
      </w:r>
      <w:r w:rsidR="00BE1DA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803">
        <w:rPr>
          <w:rFonts w:ascii="Times New Roman" w:hAnsi="Times New Roman"/>
          <w:b/>
          <w:spacing w:val="-1"/>
          <w:sz w:val="24"/>
          <w:szCs w:val="24"/>
        </w:rPr>
        <w:t xml:space="preserve">по содержанию </w:t>
      </w:r>
      <w:r w:rsidRPr="007226C4">
        <w:rPr>
          <w:rFonts w:ascii="Times New Roman" w:hAnsi="Times New Roman"/>
          <w:b/>
          <w:spacing w:val="-1"/>
          <w:sz w:val="24"/>
          <w:szCs w:val="24"/>
        </w:rPr>
        <w:t>дворовых территорий</w:t>
      </w:r>
      <w:r w:rsidR="00BE1DA7">
        <w:rPr>
          <w:rFonts w:ascii="Times New Roman" w:hAnsi="Times New Roman"/>
          <w:b/>
          <w:spacing w:val="-1"/>
          <w:sz w:val="24"/>
          <w:szCs w:val="24"/>
        </w:rPr>
        <w:t xml:space="preserve">, объектов благоустройства в </w:t>
      </w:r>
      <w:r w:rsidRPr="00760803">
        <w:rPr>
          <w:rFonts w:ascii="Times New Roman" w:hAnsi="Times New Roman"/>
          <w:b/>
          <w:spacing w:val="-1"/>
          <w:sz w:val="24"/>
          <w:szCs w:val="24"/>
        </w:rPr>
        <w:t>поселени</w:t>
      </w:r>
      <w:r w:rsidR="00BE1DA7">
        <w:rPr>
          <w:rFonts w:ascii="Times New Roman" w:hAnsi="Times New Roman"/>
          <w:b/>
          <w:spacing w:val="-1"/>
          <w:sz w:val="24"/>
          <w:szCs w:val="24"/>
        </w:rPr>
        <w:t>и</w:t>
      </w:r>
      <w:r w:rsidRPr="00760803">
        <w:rPr>
          <w:rFonts w:ascii="Times New Roman" w:hAnsi="Times New Roman"/>
          <w:b/>
          <w:spacing w:val="-1"/>
          <w:sz w:val="24"/>
          <w:szCs w:val="24"/>
        </w:rPr>
        <w:t xml:space="preserve"> Вороновское</w:t>
      </w:r>
    </w:p>
    <w:p w:rsidR="00827DE0" w:rsidRDefault="00827DE0" w:rsidP="00827DE0">
      <w:pPr>
        <w:shd w:val="clear" w:color="auto" w:fill="FFFFFF"/>
        <w:spacing w:after="0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(без НДС)</w:t>
      </w:r>
    </w:p>
    <w:p w:rsidR="00827DE0" w:rsidRDefault="00827DE0" w:rsidP="00827DE0">
      <w:pPr>
        <w:shd w:val="clear" w:color="auto" w:fill="FFFFFF"/>
        <w:spacing w:after="0"/>
        <w:ind w:left="77"/>
        <w:jc w:val="center"/>
        <w:rPr>
          <w:rFonts w:ascii="Times New Roman" w:hAnsi="Times New Roman"/>
          <w:b/>
          <w:spacing w:val="-1"/>
          <w:sz w:val="16"/>
          <w:szCs w:val="16"/>
        </w:rPr>
      </w:pPr>
    </w:p>
    <w:tbl>
      <w:tblPr>
        <w:tblW w:w="10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812"/>
        <w:gridCol w:w="1368"/>
        <w:gridCol w:w="2461"/>
      </w:tblGrid>
      <w:tr w:rsidR="00827DE0" w:rsidRPr="007226C4" w:rsidTr="005321FB">
        <w:trPr>
          <w:trHeight w:val="1100"/>
          <w:tblHeader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технологической операции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Предельная р</w:t>
            </w: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асценка, руб</w:t>
            </w:r>
            <w:r w:rsidR="000D7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единицу измерения</w:t>
            </w: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(без</w:t>
            </w: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НДС</w:t>
            </w: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27DE0" w:rsidRPr="007226C4" w:rsidTr="005321FB">
        <w:trPr>
          <w:trHeight w:val="503"/>
          <w:tblHeader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 дворовых территорий</w:t>
            </w: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(3)</w:t>
            </w:r>
          </w:p>
        </w:tc>
      </w:tr>
      <w:tr w:rsidR="00827DE0" w:rsidRPr="007226C4" w:rsidTr="005321FB">
        <w:trPr>
          <w:trHeight w:val="227"/>
          <w:tblHeader/>
        </w:trPr>
        <w:tc>
          <w:tcPr>
            <w:tcW w:w="724" w:type="dxa"/>
            <w:vAlign w:val="center"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dxa"/>
            <w:vAlign w:val="center"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27DE0" w:rsidRPr="00746773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6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27C17" w:rsidRPr="007226C4" w:rsidTr="005321FB">
        <w:trPr>
          <w:trHeight w:val="293"/>
          <w:tblHeader/>
        </w:trPr>
        <w:tc>
          <w:tcPr>
            <w:tcW w:w="10365" w:type="dxa"/>
            <w:gridSpan w:val="4"/>
            <w:vAlign w:val="center"/>
          </w:tcPr>
          <w:p w:rsidR="00227C17" w:rsidRPr="00CC2FB6" w:rsidRDefault="00227C17" w:rsidP="00E64F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Ручная уборка дворовых территорий и внутриквартальных проездов в летний и зимний период</w:t>
            </w:r>
          </w:p>
        </w:tc>
      </w:tr>
      <w:tr w:rsidR="00827DE0" w:rsidRPr="007226C4" w:rsidTr="005321FB">
        <w:trPr>
          <w:trHeight w:val="539"/>
        </w:trPr>
        <w:tc>
          <w:tcPr>
            <w:tcW w:w="724" w:type="dxa"/>
            <w:shd w:val="clear" w:color="auto" w:fill="auto"/>
            <w:vAlign w:val="center"/>
            <w:hideMark/>
          </w:tcPr>
          <w:p w:rsidR="00827DE0" w:rsidRPr="007226C4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D97274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827DE0" w:rsidRPr="007226C4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Ручная уборка дворовых территорий в летний период</w:t>
              </w:r>
            </w:hyperlink>
            <w:r w:rsidR="00827DE0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7DE0" w:rsidRPr="007226C4" w:rsidTr="005321FB">
        <w:trPr>
          <w:trHeight w:val="33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27DE0" w:rsidRPr="007226C4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sz w:val="24"/>
                <w:szCs w:val="24"/>
              </w:rPr>
              <w:t>Территории с усовершенствованным покрытием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68,56</w:t>
            </w:r>
          </w:p>
        </w:tc>
      </w:tr>
      <w:tr w:rsidR="00827DE0" w:rsidRPr="007226C4" w:rsidTr="005321FB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7226C4" w:rsidTr="005321FB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9A0981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0,40</w:t>
            </w:r>
          </w:p>
        </w:tc>
      </w:tr>
      <w:tr w:rsidR="00827DE0" w:rsidRPr="007226C4" w:rsidTr="005321FB">
        <w:trPr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27DE0" w:rsidRPr="007226C4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sz w:val="24"/>
                <w:szCs w:val="24"/>
              </w:rPr>
              <w:t>Территории без покрытия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28,09</w:t>
            </w:r>
          </w:p>
        </w:tc>
      </w:tr>
      <w:tr w:rsidR="00827DE0" w:rsidRPr="007226C4" w:rsidTr="005321FB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7226C4" w:rsidTr="005321FB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0,4</w:t>
            </w:r>
            <w:r w:rsidR="009A098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827DE0" w:rsidRPr="007226C4" w:rsidTr="005321FB">
        <w:trPr>
          <w:trHeight w:val="630"/>
        </w:trPr>
        <w:tc>
          <w:tcPr>
            <w:tcW w:w="724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sz w:val="24"/>
                <w:szCs w:val="24"/>
              </w:rPr>
              <w:t>Ручная очистка контейнерной площадки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1169,37</w:t>
            </w:r>
          </w:p>
        </w:tc>
      </w:tr>
      <w:tr w:rsidR="00827DE0" w:rsidRPr="007226C4" w:rsidTr="005321FB">
        <w:trPr>
          <w:trHeight w:val="583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D97274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27DE0" w:rsidRPr="007226C4">
                <w:rPr>
                  <w:rFonts w:ascii="Times New Roman" w:hAnsi="Times New Roman"/>
                  <w:sz w:val="24"/>
                  <w:szCs w:val="24"/>
                </w:rPr>
                <w:t>Механизированная уборка внутриквартальных проездов в летний период</w:t>
              </w:r>
            </w:hyperlink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29,66</w:t>
            </w:r>
          </w:p>
        </w:tc>
      </w:tr>
      <w:tr w:rsidR="00827DE0" w:rsidRPr="007226C4" w:rsidTr="005321FB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7DE0" w:rsidRPr="007226C4" w:rsidTr="005321FB">
        <w:trPr>
          <w:trHeight w:val="315"/>
        </w:trPr>
        <w:tc>
          <w:tcPr>
            <w:tcW w:w="724" w:type="dxa"/>
            <w:vMerge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sz w:val="24"/>
                <w:szCs w:val="24"/>
              </w:rPr>
              <w:t>стоимость воды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3,65</w:t>
            </w:r>
          </w:p>
        </w:tc>
      </w:tr>
      <w:tr w:rsidR="00827DE0" w:rsidRPr="007226C4" w:rsidTr="005321FB">
        <w:trPr>
          <w:trHeight w:val="6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Ручная уборка дворовых территорий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зимний</w:t>
            </w:r>
            <w:r w:rsidRPr="00CC2F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7DE0" w:rsidRPr="007226C4" w:rsidTr="005321FB">
        <w:trPr>
          <w:trHeight w:val="46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A1354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A135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354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дворовых территорий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A135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35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7A1354" w:rsidRDefault="00214564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354">
              <w:rPr>
                <w:rFonts w:ascii="Times New Roman" w:hAnsi="Times New Roman"/>
                <w:color w:val="000000"/>
                <w:sz w:val="24"/>
                <w:szCs w:val="24"/>
              </w:rPr>
              <w:t>145,92</w:t>
            </w:r>
          </w:p>
        </w:tc>
      </w:tr>
      <w:tr w:rsidR="009A0981" w:rsidRPr="007226C4" w:rsidTr="005321FB">
        <w:trPr>
          <w:trHeight w:val="469"/>
        </w:trPr>
        <w:tc>
          <w:tcPr>
            <w:tcW w:w="724" w:type="dxa"/>
            <w:shd w:val="clear" w:color="auto" w:fill="auto"/>
            <w:noWrap/>
            <w:vAlign w:val="center"/>
          </w:tcPr>
          <w:p w:rsidR="009A0981" w:rsidRPr="007A1354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A0981" w:rsidRPr="007A1354" w:rsidRDefault="009A0981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354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дворовых территорий и объектов благоустройства при механизированном способе (парковки)</w:t>
            </w:r>
            <w:r w:rsidR="00BE1DA7" w:rsidRPr="007A1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9A0981" w:rsidRPr="007A1354" w:rsidRDefault="00BE1DA7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354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9A0981" w:rsidRPr="007A1354" w:rsidRDefault="00BE1DA7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354">
              <w:rPr>
                <w:rFonts w:ascii="Times New Roman" w:hAnsi="Times New Roman"/>
                <w:color w:val="000000"/>
                <w:sz w:val="24"/>
                <w:szCs w:val="24"/>
              </w:rPr>
              <w:t>49,92</w:t>
            </w:r>
          </w:p>
        </w:tc>
      </w:tr>
      <w:tr w:rsidR="00827DE0" w:rsidRPr="007226C4" w:rsidTr="005321FB">
        <w:trPr>
          <w:trHeight w:val="31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9A09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Ручная уборка территорий </w:t>
            </w:r>
            <w:r w:rsidRPr="00CC2F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зимний период 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без покрытий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30,40</w:t>
            </w:r>
          </w:p>
        </w:tc>
      </w:tr>
      <w:tr w:rsidR="00827DE0" w:rsidRPr="007226C4" w:rsidTr="005321FB">
        <w:trPr>
          <w:trHeight w:val="4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9A09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sz w:val="24"/>
                <w:szCs w:val="24"/>
              </w:rPr>
              <w:t>Очистка контейнерной площадки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1390,80</w:t>
            </w:r>
          </w:p>
        </w:tc>
      </w:tr>
      <w:tr w:rsidR="00827DE0" w:rsidRPr="007226C4" w:rsidTr="005321FB">
        <w:trPr>
          <w:trHeight w:val="54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9A09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Механизированная уборка внутриквартальных проездов в зимний период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7226C4" w:rsidRDefault="00214564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15,88</w:t>
            </w:r>
          </w:p>
        </w:tc>
      </w:tr>
      <w:tr w:rsidR="00827DE0" w:rsidRPr="007226C4" w:rsidTr="005321FB">
        <w:trPr>
          <w:trHeight w:val="6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9A09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9A09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Перекидывание снега и скола на свободные территории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60,97</w:t>
            </w:r>
          </w:p>
        </w:tc>
      </w:tr>
      <w:tr w:rsidR="00827DE0" w:rsidRPr="007226C4" w:rsidTr="005321FB">
        <w:trPr>
          <w:trHeight w:val="7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27DE0" w:rsidRPr="007226C4" w:rsidRDefault="009A0981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Погрузка и вывоз снега из куч при уборке дворовых территорий и внутриквартальных проездов</w:t>
            </w:r>
          </w:p>
        </w:tc>
        <w:tc>
          <w:tcPr>
            <w:tcW w:w="1368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куб.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461" w:type="dxa"/>
            <w:shd w:val="clear" w:color="auto" w:fill="auto"/>
            <w:noWrap/>
            <w:vAlign w:val="center"/>
            <w:hideMark/>
          </w:tcPr>
          <w:p w:rsidR="00827DE0" w:rsidRPr="007226C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6C4">
              <w:rPr>
                <w:rFonts w:ascii="Times New Roman" w:hAnsi="Times New Roman"/>
                <w:color w:val="000000"/>
                <w:sz w:val="24"/>
                <w:szCs w:val="24"/>
              </w:rPr>
              <w:t>52,48</w:t>
            </w:r>
          </w:p>
        </w:tc>
      </w:tr>
      <w:tr w:rsidR="00FE4BDF" w:rsidRPr="007226C4" w:rsidTr="005321FB">
        <w:trPr>
          <w:trHeight w:val="729"/>
        </w:trPr>
        <w:tc>
          <w:tcPr>
            <w:tcW w:w="724" w:type="dxa"/>
            <w:shd w:val="clear" w:color="auto" w:fill="auto"/>
            <w:noWrap/>
            <w:vAlign w:val="center"/>
          </w:tcPr>
          <w:p w:rsidR="00FE4BDF" w:rsidRDefault="00FE4BDF" w:rsidP="00E64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E4BDF" w:rsidRPr="00227C17" w:rsidRDefault="00FE4BDF" w:rsidP="00974C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Вывоз мусора 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FE4BDF" w:rsidRPr="00227C17" w:rsidRDefault="00FE4BDF" w:rsidP="00974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17">
              <w:rPr>
                <w:rFonts w:ascii="Times New Roman" w:hAnsi="Times New Roman"/>
                <w:color w:val="000000"/>
                <w:sz w:val="24"/>
                <w:szCs w:val="24"/>
              </w:rPr>
              <w:t>куб. м</w:t>
            </w:r>
          </w:p>
        </w:tc>
        <w:tc>
          <w:tcPr>
            <w:tcW w:w="2461" w:type="dxa"/>
            <w:shd w:val="clear" w:color="auto" w:fill="auto"/>
            <w:noWrap/>
            <w:vAlign w:val="center"/>
          </w:tcPr>
          <w:p w:rsidR="00FE4BDF" w:rsidRPr="00227C17" w:rsidRDefault="00FE4BDF" w:rsidP="00974C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17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</w:tbl>
    <w:p w:rsidR="00B14396" w:rsidRDefault="00B14396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27DE0" w:rsidRPr="00471B67" w:rsidRDefault="00471B67" w:rsidP="00827D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27DE0" w:rsidRPr="00471B67">
        <w:rPr>
          <w:rFonts w:ascii="Times New Roman" w:hAnsi="Times New Roman"/>
          <w:sz w:val="24"/>
          <w:szCs w:val="24"/>
          <w:shd w:val="clear" w:color="auto" w:fill="FFFFFF"/>
        </w:rPr>
        <w:t>*Период летней уборки устанавливается с 16 апреля по 31 октября.</w:t>
      </w:r>
    </w:p>
    <w:p w:rsidR="00827DE0" w:rsidRPr="00471B67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1B67">
        <w:rPr>
          <w:rFonts w:ascii="Times New Roman" w:hAnsi="Times New Roman"/>
          <w:sz w:val="24"/>
          <w:szCs w:val="24"/>
          <w:shd w:val="clear" w:color="auto" w:fill="FFFFFF"/>
        </w:rPr>
        <w:t>**Период зимней уборки устанавливается с 1 ноября по 15 апреля.</w:t>
      </w:r>
    </w:p>
    <w:p w:rsidR="00827DE0" w:rsidRPr="00471B67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1B67">
        <w:rPr>
          <w:rFonts w:ascii="Times New Roman" w:hAnsi="Times New Roman"/>
          <w:sz w:val="24"/>
          <w:szCs w:val="24"/>
          <w:shd w:val="clear" w:color="auto" w:fill="FFFFFF"/>
        </w:rPr>
        <w:t>***Расценки без учета НДС</w:t>
      </w:r>
    </w:p>
    <w:p w:rsidR="00BE1DA7" w:rsidRDefault="00BE1DA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DA7" w:rsidRDefault="00BE1DA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DA7" w:rsidRDefault="00BE1DA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DA7" w:rsidRDefault="00BE1DA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DA7" w:rsidRDefault="00BE1DA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Pr="008B2619" w:rsidRDefault="00827DE0" w:rsidP="00827DE0">
      <w:pPr>
        <w:rPr>
          <w:rFonts w:ascii="Times New Roman" w:hAnsi="Times New Roman"/>
          <w:sz w:val="16"/>
          <w:szCs w:val="16"/>
        </w:rPr>
      </w:pPr>
    </w:p>
    <w:p w:rsidR="00827DE0" w:rsidRDefault="00827DE0" w:rsidP="00BE1D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7DE0" w:rsidRDefault="00827DE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7C17" w:rsidRDefault="00227C1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4BDF" w:rsidRDefault="00FE4BD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4BDF" w:rsidRDefault="00FE4BD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4BDF" w:rsidRDefault="00FE4BD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4BDF" w:rsidRDefault="00FE4BD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3EA0" w:rsidRDefault="000E3EA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3EA0" w:rsidRDefault="000E3EA0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4BDF" w:rsidRDefault="00FE4BD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1B67" w:rsidRDefault="00471B67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4BDF" w:rsidRDefault="00FE4BD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E4BDF" w:rsidRDefault="00FE4BDF" w:rsidP="00827D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27DE0" w:rsidRPr="00471B67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471B67" w:rsidRPr="00471B67">
        <w:rPr>
          <w:rFonts w:ascii="Times New Roman" w:hAnsi="Times New Roman"/>
          <w:sz w:val="24"/>
          <w:szCs w:val="24"/>
        </w:rPr>
        <w:t xml:space="preserve"> </w:t>
      </w:r>
      <w:r w:rsidR="00B14396" w:rsidRPr="00471B67">
        <w:rPr>
          <w:rFonts w:ascii="Times New Roman" w:hAnsi="Times New Roman"/>
          <w:sz w:val="24"/>
          <w:szCs w:val="24"/>
        </w:rPr>
        <w:t>2</w:t>
      </w:r>
    </w:p>
    <w:p w:rsidR="00827DE0" w:rsidRPr="00471B67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27DE0" w:rsidRPr="00471B67" w:rsidRDefault="00827DE0" w:rsidP="00827D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 xml:space="preserve">поселения Вороновское </w:t>
      </w:r>
    </w:p>
    <w:p w:rsidR="00827DE0" w:rsidRDefault="002F51EF" w:rsidP="00827DE0">
      <w:pPr>
        <w:shd w:val="clear" w:color="auto" w:fill="FFFFFF"/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  <w:r w:rsidRPr="00471B67">
        <w:rPr>
          <w:rFonts w:ascii="Times New Roman" w:hAnsi="Times New Roman"/>
          <w:sz w:val="24"/>
          <w:szCs w:val="24"/>
        </w:rPr>
        <w:t xml:space="preserve">от </w:t>
      </w:r>
      <w:r w:rsidR="00471B67">
        <w:rPr>
          <w:rFonts w:ascii="Times New Roman" w:hAnsi="Times New Roman"/>
          <w:sz w:val="24"/>
          <w:szCs w:val="24"/>
        </w:rPr>
        <w:t>29 ноября 2017 года</w:t>
      </w:r>
      <w:r w:rsidRPr="00471B67">
        <w:rPr>
          <w:rFonts w:ascii="Times New Roman" w:hAnsi="Times New Roman"/>
          <w:sz w:val="24"/>
          <w:szCs w:val="24"/>
        </w:rPr>
        <w:t xml:space="preserve"> №</w:t>
      </w:r>
      <w:r w:rsidR="00A1192C">
        <w:rPr>
          <w:rFonts w:ascii="Times New Roman" w:hAnsi="Times New Roman"/>
          <w:sz w:val="24"/>
          <w:szCs w:val="24"/>
        </w:rPr>
        <w:t xml:space="preserve"> 08/10</w:t>
      </w:r>
      <w:bookmarkStart w:id="1" w:name="_GoBack"/>
      <w:bookmarkEnd w:id="1"/>
    </w:p>
    <w:p w:rsidR="00827DE0" w:rsidRDefault="00827DE0" w:rsidP="00992A10">
      <w:pPr>
        <w:shd w:val="clear" w:color="auto" w:fill="FFFFFF"/>
        <w:tabs>
          <w:tab w:val="left" w:pos="4236"/>
        </w:tabs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</w:p>
    <w:p w:rsidR="00EC6FDB" w:rsidRDefault="00EC6FDB" w:rsidP="00992A10">
      <w:pPr>
        <w:shd w:val="clear" w:color="auto" w:fill="FFFFFF"/>
        <w:tabs>
          <w:tab w:val="left" w:pos="4236"/>
        </w:tabs>
        <w:spacing w:after="0" w:line="240" w:lineRule="auto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</w:p>
    <w:p w:rsidR="00827DE0" w:rsidRPr="009F4989" w:rsidRDefault="00827DE0" w:rsidP="00827DE0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F4989">
        <w:rPr>
          <w:rFonts w:ascii="Times New Roman" w:hAnsi="Times New Roman"/>
          <w:b/>
          <w:spacing w:val="-1"/>
          <w:sz w:val="24"/>
          <w:szCs w:val="24"/>
        </w:rPr>
        <w:t>ПРЕДЕЛЬНЫЕ РАСЦЕНКИ</w:t>
      </w:r>
    </w:p>
    <w:p w:rsidR="00BE1DA7" w:rsidRPr="009F4989" w:rsidRDefault="00BE1DA7" w:rsidP="00BE1DA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F4989">
        <w:rPr>
          <w:rFonts w:ascii="Times New Roman" w:hAnsi="Times New Roman"/>
          <w:b/>
          <w:spacing w:val="-1"/>
          <w:sz w:val="24"/>
          <w:szCs w:val="24"/>
        </w:rPr>
        <w:t>на выполнение работ по содержанию и текущему ремонту дворовых террит</w:t>
      </w:r>
      <w:r w:rsidR="005321FB">
        <w:rPr>
          <w:rFonts w:ascii="Times New Roman" w:hAnsi="Times New Roman"/>
          <w:b/>
          <w:spacing w:val="-1"/>
          <w:sz w:val="24"/>
          <w:szCs w:val="24"/>
        </w:rPr>
        <w:t xml:space="preserve">орий, объектов благоустройства и озеленения в </w:t>
      </w:r>
      <w:r w:rsidRPr="009F4989">
        <w:rPr>
          <w:rFonts w:ascii="Times New Roman" w:hAnsi="Times New Roman"/>
          <w:b/>
          <w:spacing w:val="-1"/>
          <w:sz w:val="24"/>
          <w:szCs w:val="24"/>
        </w:rPr>
        <w:t>поселении Вороновское</w:t>
      </w:r>
    </w:p>
    <w:p w:rsidR="00BE1DA7" w:rsidRPr="009F4989" w:rsidRDefault="00BE1DA7" w:rsidP="00BE1DA7">
      <w:pPr>
        <w:shd w:val="clear" w:color="auto" w:fill="FFFFFF"/>
        <w:spacing w:after="0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F4989">
        <w:rPr>
          <w:rFonts w:ascii="Times New Roman" w:hAnsi="Times New Roman"/>
          <w:b/>
          <w:spacing w:val="-1"/>
          <w:sz w:val="24"/>
          <w:szCs w:val="24"/>
        </w:rPr>
        <w:t>(без НДС)</w:t>
      </w:r>
    </w:p>
    <w:p w:rsidR="00BE1DA7" w:rsidRPr="009F4989" w:rsidRDefault="00BE1DA7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697"/>
        <w:gridCol w:w="1770"/>
        <w:gridCol w:w="2813"/>
      </w:tblGrid>
      <w:tr w:rsidR="00827DE0" w:rsidRPr="009F4989" w:rsidTr="005321FB">
        <w:trPr>
          <w:trHeight w:val="1144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 (без учета уборки)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13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Предельная                                                  расценка,                                           руб. (без НДС)</w:t>
            </w:r>
          </w:p>
        </w:tc>
      </w:tr>
      <w:tr w:rsidR="00827DE0" w:rsidRPr="009F4989" w:rsidTr="005321FB">
        <w:trPr>
          <w:trHeight w:val="283"/>
          <w:tblHeader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7DE0" w:rsidRPr="009F4989" w:rsidTr="005321FB">
        <w:trPr>
          <w:trHeight w:val="300"/>
        </w:trPr>
        <w:tc>
          <w:tcPr>
            <w:tcW w:w="10916" w:type="dxa"/>
            <w:gridSpan w:val="4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А. Содержание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827DE0" w:rsidRPr="009F4989" w:rsidTr="005321FB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827DE0" w:rsidRPr="009F4989" w:rsidRDefault="005E2E8F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деревянных малых архитектурных форм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7DE0" w:rsidRPr="009F4989" w:rsidRDefault="005E2E8F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827DE0" w:rsidRPr="009F4989" w:rsidRDefault="005E2E8F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154,40</w:t>
            </w:r>
          </w:p>
        </w:tc>
      </w:tr>
      <w:tr w:rsidR="00BE1DA7" w:rsidRPr="009F4989" w:rsidTr="00403AF5">
        <w:trPr>
          <w:trHeight w:hRule="exact" w:val="641"/>
        </w:trPr>
        <w:tc>
          <w:tcPr>
            <w:tcW w:w="0" w:type="auto"/>
            <w:shd w:val="clear" w:color="auto" w:fill="auto"/>
          </w:tcPr>
          <w:p w:rsidR="00BE1DA7" w:rsidRPr="009F4989" w:rsidRDefault="005321FB" w:rsidP="00CA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  <w:shd w:val="clear" w:color="auto" w:fill="auto"/>
          </w:tcPr>
          <w:p w:rsidR="00BE1DA7" w:rsidRPr="009F4989" w:rsidRDefault="00BE1DA7" w:rsidP="005E2E8F">
            <w:pPr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металлических архитектурных форм и </w:t>
            </w:r>
            <w:r w:rsidR="005E2E8F" w:rsidRPr="009F498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  <w:shd w:val="clear" w:color="auto" w:fill="auto"/>
          </w:tcPr>
          <w:p w:rsidR="00BE1DA7" w:rsidRPr="009F4989" w:rsidRDefault="00BE1DA7" w:rsidP="005E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</w:tcPr>
          <w:p w:rsidR="00BE1DA7" w:rsidRPr="009F4989" w:rsidRDefault="00BE1DA7" w:rsidP="005E2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238,00</w:t>
            </w:r>
          </w:p>
        </w:tc>
      </w:tr>
      <w:tr w:rsidR="00827DE0" w:rsidRPr="009F4989" w:rsidTr="005321FB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5E2E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ограждений (металлических, </w:t>
            </w:r>
            <w:r w:rsidR="005E2E8F"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кирпичных, деревянных</w:t>
            </w: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113,24</w:t>
            </w:r>
          </w:p>
        </w:tc>
      </w:tr>
      <w:tr w:rsidR="00827DE0" w:rsidRPr="009F4989" w:rsidTr="005321FB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ограждения газонов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22,90</w:t>
            </w:r>
          </w:p>
        </w:tc>
      </w:tr>
      <w:tr w:rsidR="00827DE0" w:rsidRPr="009F4989" w:rsidTr="005321FB">
        <w:trPr>
          <w:trHeight w:val="31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площадки для сушки белья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357,18</w:t>
            </w:r>
          </w:p>
        </w:tc>
      </w:tr>
      <w:tr w:rsidR="00827DE0" w:rsidRPr="009F4989" w:rsidTr="005321FB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павильонов на контейнерных площадках  (50% контейнерных площадок)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801,36</w:t>
            </w:r>
          </w:p>
        </w:tc>
      </w:tr>
      <w:tr w:rsidR="00827DE0" w:rsidRPr="009F4989" w:rsidTr="005321FB">
        <w:trPr>
          <w:trHeight w:val="76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дивана со спинкой ДП-6 (развернутая    площадь скамьи - 5,3 кв. м) (50% о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>т общего   количества)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112,17</w:t>
            </w:r>
          </w:p>
        </w:tc>
      </w:tr>
      <w:tr w:rsidR="00827DE0" w:rsidRPr="009F4989" w:rsidTr="005321FB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скамьи без спинки СКК-2 (развернутая   площадь скамьи 4,2 кв. м) (50% от общего   количеств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</w:tr>
      <w:tr w:rsidR="00827DE0" w:rsidRPr="009F4989" w:rsidTr="005321FB">
        <w:trPr>
          <w:trHeight w:val="8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скамьи чугунной с деревянным сиденьем и спинкой С-ЧГ-15 (развернутая площа</w:t>
            </w:r>
            <w:r w:rsidR="00F95485"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дь скамьи - 4,2 кв. 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F9548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181,69</w:t>
            </w:r>
          </w:p>
        </w:tc>
      </w:tr>
      <w:tr w:rsidR="00827DE0" w:rsidRPr="009F4989" w:rsidTr="005321F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CA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металлической горки (площадь  металлической поверхности - 15,2 кв. 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1 742,68</w:t>
            </w:r>
          </w:p>
        </w:tc>
      </w:tr>
      <w:tr w:rsidR="00827DE0" w:rsidRPr="009F4989" w:rsidTr="005321F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5321F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F9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карусели</w:t>
            </w:r>
            <w:r w:rsidRPr="009F4989">
              <w:rPr>
                <w:rFonts w:ascii="Times New Roman" w:hAnsi="Times New Roman"/>
                <w:sz w:val="24"/>
                <w:szCs w:val="24"/>
              </w:rPr>
              <w:br/>
              <w:t xml:space="preserve">(4-местная с </w:t>
            </w:r>
            <w:r w:rsidR="00F95485" w:rsidRPr="009F4989">
              <w:rPr>
                <w:rFonts w:ascii="Times New Roman" w:hAnsi="Times New Roman"/>
                <w:sz w:val="24"/>
                <w:szCs w:val="24"/>
              </w:rPr>
              <w:t xml:space="preserve">деревянными сиденьями, площадь металлической поверхности- 5,3 кв. м, площадь деревянной поверхности – 0,48 </w:t>
            </w:r>
            <w:proofErr w:type="spellStart"/>
            <w:r w:rsidR="00F95485" w:rsidRPr="009F49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F95485" w:rsidRPr="009F49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F95485" w:rsidP="00F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626,17</w:t>
            </w:r>
          </w:p>
        </w:tc>
      </w:tr>
      <w:tr w:rsidR="00F95485" w:rsidRPr="009F4989" w:rsidTr="005321F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95485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95485" w:rsidRPr="009F4989" w:rsidRDefault="00F95485" w:rsidP="00F9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качели на деревянных стойках </w:t>
            </w:r>
            <w:r w:rsidRPr="009F49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2.1 с гибкой подвеской (площадь металлической поверхности – 0,65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, площадь деревянной поверхности – 3,84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5485" w:rsidRPr="009F4989" w:rsidRDefault="00F9548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95485" w:rsidRPr="009F4989" w:rsidRDefault="00F95485" w:rsidP="00F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37,21</w:t>
            </w:r>
          </w:p>
        </w:tc>
      </w:tr>
      <w:tr w:rsidR="00F95485" w:rsidRPr="009F4989" w:rsidTr="005321F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95485" w:rsidRPr="009F4989" w:rsidRDefault="002701A4" w:rsidP="00CA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95485" w:rsidRPr="009F4989" w:rsidRDefault="00F95485" w:rsidP="00F9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качалки на пружине (площадь деревянной поверхности – 1кв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, площадь металлической поверхности – 0,15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5485" w:rsidRPr="009F4989" w:rsidRDefault="00F9548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95485" w:rsidRPr="009F4989" w:rsidRDefault="00F95485" w:rsidP="00F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47,19</w:t>
            </w:r>
          </w:p>
        </w:tc>
      </w:tr>
      <w:tr w:rsidR="00F95485" w:rsidRPr="009F4989" w:rsidTr="005321F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95485" w:rsidRPr="009F4989" w:rsidRDefault="002701A4" w:rsidP="00CA2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95485" w:rsidRPr="009F4989" w:rsidRDefault="00F95485" w:rsidP="00F95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качалки-балансира (площадь деревянной поверхности – 0,24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м, площадь металлической поверхности – 2,15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5485" w:rsidRPr="009F4989" w:rsidRDefault="00F9548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95485" w:rsidRPr="009F4989" w:rsidRDefault="00F21096" w:rsidP="00F95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132,33</w:t>
            </w:r>
          </w:p>
        </w:tc>
      </w:tr>
      <w:tr w:rsidR="00827DE0" w:rsidRPr="009F4989" w:rsidTr="005321F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песочницы 1,8 x 1,8 (площадь деревянной поверхности - 3,24 кв. 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692,04</w:t>
            </w:r>
          </w:p>
        </w:tc>
      </w:tr>
      <w:tr w:rsidR="00F21096" w:rsidRPr="009F4989" w:rsidTr="005321FB">
        <w:trPr>
          <w:trHeight w:val="525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1096" w:rsidRPr="009F4989" w:rsidRDefault="00F21096" w:rsidP="00F2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песочницы с грибком (площадь деревянной поверхности – 10,9 кв. 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2328,17</w:t>
            </w:r>
          </w:p>
        </w:tc>
      </w:tr>
      <w:tr w:rsidR="00827DE0" w:rsidRPr="009F4989" w:rsidTr="005321FB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шведско</w:t>
            </w:r>
            <w:r w:rsidR="00403AF5">
              <w:rPr>
                <w:rFonts w:ascii="Times New Roman" w:hAnsi="Times New Roman"/>
                <w:sz w:val="24"/>
                <w:szCs w:val="24"/>
              </w:rPr>
              <w:t xml:space="preserve">й стенки металлической высотой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2,2 м (площадь</w:t>
            </w:r>
            <w:r w:rsidR="00403AF5">
              <w:rPr>
                <w:rFonts w:ascii="Times New Roman" w:hAnsi="Times New Roman"/>
                <w:sz w:val="24"/>
                <w:szCs w:val="24"/>
              </w:rPr>
              <w:t xml:space="preserve"> металлической поверхности -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2,34 кв. 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213,83</w:t>
            </w:r>
          </w:p>
        </w:tc>
      </w:tr>
      <w:tr w:rsidR="00827DE0" w:rsidRPr="009F4989" w:rsidTr="005321FB">
        <w:trPr>
          <w:trHeight w:val="79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гимнастических брусьев (площадь   деревянной поверхности - 1,63 кв. м, площадь   металлической поверхности - 0,79 кв. 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123,92</w:t>
            </w:r>
          </w:p>
        </w:tc>
      </w:tr>
      <w:tr w:rsidR="00F21096" w:rsidRPr="009F4989" w:rsidTr="00403AF5">
        <w:trPr>
          <w:trHeight w:val="570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рукохода</w:t>
            </w:r>
            <w:proofErr w:type="spell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 (площадь металлической поверхности – 1,94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177,28</w:t>
            </w:r>
          </w:p>
        </w:tc>
      </w:tr>
      <w:tr w:rsidR="00F21096" w:rsidRPr="009F4989" w:rsidTr="00403AF5">
        <w:trPr>
          <w:trHeight w:val="565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стола для настольного  тенниса (площадь деревянной поверхности – 4,32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132,45</w:t>
            </w:r>
          </w:p>
        </w:tc>
      </w:tr>
      <w:tr w:rsidR="00F21096" w:rsidRPr="009F4989" w:rsidTr="00403AF5">
        <w:trPr>
          <w:trHeight w:val="559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турника высотой 2,7 м (площадь металлической поверхности – 3,15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3939E5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287,8</w:t>
            </w:r>
            <w:r w:rsidR="00F21096" w:rsidRPr="009F49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1096" w:rsidRPr="009F4989" w:rsidTr="00403AF5">
        <w:trPr>
          <w:trHeight w:val="553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информационного стенда  (площадь металлической поверхности – 0,44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50,45</w:t>
            </w:r>
          </w:p>
        </w:tc>
      </w:tr>
      <w:tr w:rsidR="00F21096" w:rsidRPr="009F4989" w:rsidTr="00AF25C5">
        <w:trPr>
          <w:trHeight w:val="560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Уход за взрослыми деревьями (площадь питания 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24224,90</w:t>
            </w:r>
          </w:p>
        </w:tc>
      </w:tr>
      <w:tr w:rsidR="00F21096" w:rsidRPr="009F4989" w:rsidTr="00AF25C5">
        <w:trPr>
          <w:trHeight w:val="272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Уход за кустарниками одиночными и в группах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100 кустов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3138,74</w:t>
            </w:r>
          </w:p>
        </w:tc>
      </w:tr>
      <w:tr w:rsidR="00DB07D1" w:rsidRPr="009F4989" w:rsidTr="00AF25C5">
        <w:trPr>
          <w:trHeight w:val="263"/>
        </w:trPr>
        <w:tc>
          <w:tcPr>
            <w:tcW w:w="0" w:type="auto"/>
            <w:shd w:val="clear" w:color="auto" w:fill="auto"/>
            <w:vAlign w:val="center"/>
          </w:tcPr>
          <w:p w:rsidR="00DB07D1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44" w:type="dxa"/>
            <w:gridSpan w:val="3"/>
            <w:shd w:val="clear" w:color="auto" w:fill="auto"/>
            <w:vAlign w:val="center"/>
          </w:tcPr>
          <w:p w:rsidR="00DB07D1" w:rsidRPr="009F4989" w:rsidRDefault="00DB07D1" w:rsidP="00DB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Уход за кустарниками в живых изгородях (5 кустов/м):</w:t>
            </w:r>
          </w:p>
        </w:tc>
      </w:tr>
      <w:tr w:rsidR="00F21096" w:rsidRPr="009F4989" w:rsidTr="00AF25C5">
        <w:trPr>
          <w:trHeight w:val="266"/>
        </w:trPr>
        <w:tc>
          <w:tcPr>
            <w:tcW w:w="0" w:type="auto"/>
            <w:shd w:val="clear" w:color="auto" w:fill="auto"/>
            <w:vAlign w:val="center"/>
          </w:tcPr>
          <w:p w:rsidR="00F21096" w:rsidRPr="009F4989" w:rsidRDefault="00CA273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25.1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Кустарников лиственных пород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1096" w:rsidRPr="009F4989" w:rsidRDefault="00F21096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F21096" w:rsidRPr="009F4989" w:rsidRDefault="00DB07D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2898,09</w:t>
            </w:r>
          </w:p>
        </w:tc>
      </w:tr>
      <w:tr w:rsidR="00827DE0" w:rsidRPr="009F4989" w:rsidTr="005321FB">
        <w:trPr>
          <w:trHeight w:val="458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DB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Уход за обыкновенными газонами (</w:t>
            </w:r>
            <w:r w:rsidR="00DB07D1" w:rsidRPr="009F4989">
              <w:rPr>
                <w:rFonts w:ascii="Times New Roman" w:hAnsi="Times New Roman"/>
                <w:sz w:val="24"/>
                <w:szCs w:val="24"/>
              </w:rPr>
              <w:t>90% от общей площади газонов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DB07D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827DE0" w:rsidRPr="009F498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10,37</w:t>
            </w:r>
          </w:p>
        </w:tc>
      </w:tr>
      <w:tr w:rsidR="00827DE0" w:rsidRPr="009F4989" w:rsidTr="005321FB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CA273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DB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цветник</w:t>
            </w:r>
            <w:r w:rsidR="002B5CEB">
              <w:rPr>
                <w:rFonts w:ascii="Times New Roman" w:hAnsi="Times New Roman"/>
                <w:sz w:val="24"/>
                <w:szCs w:val="24"/>
              </w:rPr>
              <w:t xml:space="preserve">ов из цветков-однолетников с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пос</w:t>
            </w:r>
            <w:r w:rsidR="00DB07D1" w:rsidRPr="009F4989">
              <w:rPr>
                <w:rFonts w:ascii="Times New Roman" w:hAnsi="Times New Roman"/>
                <w:sz w:val="24"/>
                <w:szCs w:val="24"/>
              </w:rPr>
              <w:t xml:space="preserve">адкой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в грунт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87226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264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872264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264">
              <w:rPr>
                <w:rFonts w:ascii="Times New Roman" w:hAnsi="Times New Roman"/>
                <w:sz w:val="24"/>
                <w:szCs w:val="24"/>
              </w:rPr>
              <w:t>14 193,54</w:t>
            </w:r>
          </w:p>
        </w:tc>
      </w:tr>
      <w:tr w:rsidR="00CA2734" w:rsidRPr="009F4989" w:rsidTr="00AF25C5">
        <w:trPr>
          <w:trHeight w:val="130"/>
        </w:trPr>
        <w:tc>
          <w:tcPr>
            <w:tcW w:w="0" w:type="auto"/>
            <w:shd w:val="clear" w:color="auto" w:fill="auto"/>
            <w:vAlign w:val="center"/>
          </w:tcPr>
          <w:p w:rsidR="00CA2734" w:rsidRPr="009F4989" w:rsidRDefault="00CA273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CA2734" w:rsidRPr="009F4989" w:rsidRDefault="00CA2734" w:rsidP="00DB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Уход за цветочными вазами (1х1х0,35м)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2734" w:rsidRPr="009F4989" w:rsidRDefault="00CA273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 ваз</w:t>
            </w:r>
          </w:p>
        </w:tc>
        <w:tc>
          <w:tcPr>
            <w:tcW w:w="2813" w:type="dxa"/>
            <w:shd w:val="clear" w:color="auto" w:fill="auto"/>
            <w:noWrap/>
            <w:vAlign w:val="center"/>
          </w:tcPr>
          <w:p w:rsidR="00CA2734" w:rsidRPr="009F4989" w:rsidRDefault="00CA273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20571,07</w:t>
            </w:r>
          </w:p>
        </w:tc>
      </w:tr>
      <w:tr w:rsidR="00827DE0" w:rsidRPr="009F4989" w:rsidTr="00AF25C5">
        <w:trPr>
          <w:trHeight w:val="262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2701A4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Содержание урн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813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36,03</w:t>
            </w:r>
          </w:p>
        </w:tc>
      </w:tr>
      <w:tr w:rsidR="00827DE0" w:rsidRPr="009F4989" w:rsidTr="005321FB">
        <w:trPr>
          <w:trHeight w:val="360"/>
        </w:trPr>
        <w:tc>
          <w:tcPr>
            <w:tcW w:w="10916" w:type="dxa"/>
            <w:gridSpan w:val="4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89">
              <w:rPr>
                <w:rFonts w:ascii="Times New Roman" w:hAnsi="Times New Roman"/>
                <w:b/>
                <w:bCs/>
                <w:sz w:val="24"/>
                <w:szCs w:val="24"/>
              </w:rPr>
              <w:t>Б. Текущий ремонт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827DE0" w:rsidRPr="009F4989" w:rsidTr="00AF25C5">
        <w:trPr>
          <w:trHeight w:val="415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 а/б по</w:t>
            </w:r>
            <w:r w:rsidR="003D0AF2" w:rsidRPr="009F4989">
              <w:rPr>
                <w:rFonts w:ascii="Times New Roman" w:hAnsi="Times New Roman"/>
                <w:sz w:val="24"/>
                <w:szCs w:val="24"/>
              </w:rPr>
              <w:t xml:space="preserve">крытия 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</w:tr>
      <w:tr w:rsidR="00827DE0" w:rsidRPr="009F4989" w:rsidTr="00AF25C5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плиточных покрытий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827DE0" w:rsidRPr="009F4989" w:rsidTr="00AF25C5">
        <w:trPr>
          <w:trHeight w:val="269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бортового камня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28,50</w:t>
            </w:r>
          </w:p>
        </w:tc>
      </w:tr>
      <w:tr w:rsidR="00827DE0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  <w:hideMark/>
          </w:tcPr>
          <w:p w:rsidR="00827DE0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мягких покрытий из резино</w:t>
            </w:r>
            <w:r w:rsidR="003D0AF2"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вой крошки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30,06</w:t>
            </w:r>
          </w:p>
        </w:tc>
      </w:tr>
      <w:tr w:rsidR="003D0AF2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3D0AF2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3D0AF2" w:rsidRPr="009F4989" w:rsidRDefault="003D0AF2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деревянных малых архитектурных форм и оборудования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D0AF2" w:rsidRPr="009F4989" w:rsidRDefault="003D0AF2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D0AF2" w:rsidRPr="009F4989" w:rsidRDefault="003D0AF2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95,02</w:t>
            </w:r>
          </w:p>
        </w:tc>
      </w:tr>
      <w:tr w:rsidR="003D0AF2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3D0AF2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3D0AF2" w:rsidRPr="009F4989" w:rsidRDefault="003D0AF2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металлических архитектурных форм и оборудования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3D0AF2" w:rsidRPr="009F4989" w:rsidRDefault="003D0AF2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D0AF2" w:rsidRPr="009F4989" w:rsidRDefault="003D0AF2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141,74</w:t>
            </w:r>
          </w:p>
        </w:tc>
      </w:tr>
      <w:tr w:rsidR="00827DE0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ограждений (металлических, кирпичных, деревянных)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27DE0" w:rsidRPr="009F4989" w:rsidRDefault="00D601FE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116,65</w:t>
            </w:r>
          </w:p>
        </w:tc>
      </w:tr>
      <w:tr w:rsidR="00827DE0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ограждения газонов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601FE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D601FE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D601FE" w:rsidRPr="009F4989" w:rsidRDefault="00AF25C5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r w:rsidR="00D601FE" w:rsidRPr="009F4989">
              <w:rPr>
                <w:rFonts w:ascii="Times New Roman" w:hAnsi="Times New Roman"/>
                <w:sz w:val="24"/>
                <w:szCs w:val="24"/>
              </w:rPr>
              <w:t xml:space="preserve">дивана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спинкой ДП-6 (развернутая </w:t>
            </w:r>
            <w:r w:rsidR="00D601FE" w:rsidRPr="009F4989">
              <w:rPr>
                <w:rFonts w:ascii="Times New Roman" w:hAnsi="Times New Roman"/>
                <w:sz w:val="24"/>
                <w:szCs w:val="24"/>
              </w:rPr>
              <w:t>площадь скамь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- 5,3 кв. м) (50% от общего </w:t>
            </w:r>
            <w:r w:rsidR="00D601FE" w:rsidRPr="009F4989">
              <w:rPr>
                <w:rFonts w:ascii="Times New Roman" w:hAnsi="Times New Roman"/>
                <w:sz w:val="24"/>
                <w:szCs w:val="24"/>
              </w:rPr>
              <w:t>количества)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601FE" w:rsidRPr="009F4989" w:rsidRDefault="00D601FE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601FE" w:rsidRPr="009F4989" w:rsidRDefault="00D601FE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53,78</w:t>
            </w:r>
          </w:p>
        </w:tc>
      </w:tr>
      <w:tr w:rsidR="00D601FE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D601FE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D601FE" w:rsidRPr="009F4989" w:rsidRDefault="00D601FE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Текущий ремонт скамьи </w:t>
            </w:r>
            <w:r w:rsidR="00AF25C5">
              <w:rPr>
                <w:rFonts w:ascii="Times New Roman" w:hAnsi="Times New Roman"/>
                <w:sz w:val="24"/>
                <w:szCs w:val="24"/>
              </w:rPr>
              <w:t xml:space="preserve">без спинки СКК-2 (развернутая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площадь ска</w:t>
            </w:r>
            <w:r w:rsidR="00AF25C5">
              <w:rPr>
                <w:rFonts w:ascii="Times New Roman" w:hAnsi="Times New Roman"/>
                <w:sz w:val="24"/>
                <w:szCs w:val="24"/>
              </w:rPr>
              <w:t xml:space="preserve">мьи 4,2 кв. м) (50% от общего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количества)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D601FE" w:rsidRPr="009F4989" w:rsidRDefault="00D601FE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D601FE" w:rsidRPr="009F4989" w:rsidRDefault="00D601FE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42,16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скамьи чугунной с деревянным сиденьем и спинкой С-ЧГ-15 (развернутая площадь скамьи - 4,2 кв. 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211,65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 металлической горки (площадь металлической поверхности-  15,2 кв.</w:t>
            </w:r>
            <w:r w:rsidR="00FE4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109,15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карусели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(4-местная с деревянными сиденьями, площадь металлической поверхности- 5,3 кв. м, площадь деревянной поверхности – 0,48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54,50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качели на деревянных стойках </w:t>
            </w:r>
            <w:r w:rsidRPr="009F498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2.1 с гибкой подвеской (площадь металлической поверхности – 0,65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м, площадь деревянной поверхности – 3,84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качалки на пружине (площадь деревянной поверхности – 1кв</w:t>
            </w:r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F4989">
              <w:rPr>
                <w:rFonts w:ascii="Times New Roman" w:hAnsi="Times New Roman"/>
                <w:sz w:val="24"/>
                <w:szCs w:val="24"/>
              </w:rPr>
              <w:t>, площадь металлической поверхности – 0,15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21,80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>Текущий ремонт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 xml:space="preserve"> качалки-балансира (площадь деревянной поверхности – 0,24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м, площадь металлической поверхности – 2,15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32,35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песочницы 1,8 x 1,8 (площадь деревянной поверхности - 3,24 кв. 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25,15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ремонт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песочницы с грибком (площадь деревянной поверхности – 10,9 кв. 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40,60</w:t>
            </w:r>
          </w:p>
        </w:tc>
      </w:tr>
      <w:tr w:rsidR="002B0C77" w:rsidRPr="009F4989" w:rsidTr="0013486C">
        <w:trPr>
          <w:trHeight w:val="249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60385B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шведско</w:t>
            </w:r>
            <w:r w:rsidR="0060385B">
              <w:rPr>
                <w:rFonts w:ascii="Times New Roman" w:hAnsi="Times New Roman"/>
                <w:sz w:val="24"/>
                <w:szCs w:val="24"/>
              </w:rPr>
              <w:t xml:space="preserve">й стенки металлической высотой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2,2 м (площ</w:t>
            </w:r>
            <w:r w:rsidR="0060385B">
              <w:rPr>
                <w:rFonts w:ascii="Times New Roman" w:hAnsi="Times New Roman"/>
                <w:sz w:val="24"/>
                <w:szCs w:val="24"/>
              </w:rPr>
              <w:t xml:space="preserve">адь металлической поверхности -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2,34 кв. 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10,34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гимнастических брусьев (площадь   деревянной поверхности - 1,63 кв. м, площадь   металлической поверхности - 0,79 кв. 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2B0C77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9,74</w:t>
            </w:r>
          </w:p>
        </w:tc>
      </w:tr>
      <w:tr w:rsidR="002B0C77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2B0C77" w:rsidRPr="009F4989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2B0C77" w:rsidRPr="009F4989" w:rsidRDefault="002B0C77" w:rsidP="004458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  <w:proofErr w:type="spellStart"/>
            <w:r w:rsidRPr="009F4989">
              <w:rPr>
                <w:rFonts w:ascii="Times New Roman" w:hAnsi="Times New Roman"/>
                <w:sz w:val="24"/>
                <w:szCs w:val="24"/>
              </w:rPr>
              <w:t>рукохода</w:t>
            </w:r>
            <w:proofErr w:type="spellEnd"/>
            <w:r w:rsidRPr="009F4989">
              <w:rPr>
                <w:rFonts w:ascii="Times New Roman" w:hAnsi="Times New Roman"/>
                <w:sz w:val="24"/>
                <w:szCs w:val="24"/>
              </w:rPr>
              <w:t xml:space="preserve"> (площадь металлической поверхности – 1,94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2B0C77" w:rsidRPr="009F4989" w:rsidRDefault="00D37CA1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C77" w:rsidRPr="009F4989" w:rsidRDefault="00D37CA1" w:rsidP="00445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11,66</w:t>
            </w:r>
          </w:p>
        </w:tc>
      </w:tr>
      <w:tr w:rsidR="00827DE0" w:rsidRPr="009F4989" w:rsidTr="0013486C">
        <w:trPr>
          <w:trHeight w:val="555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D37CA1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стола для настольного  тенниса (площадь деревянной поверхности – 4,32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27DE0" w:rsidRPr="009F4989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</w:tr>
      <w:tr w:rsidR="00827DE0" w:rsidRPr="009F4989" w:rsidTr="0013486C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13486C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99" w:type="dxa"/>
            <w:shd w:val="clear" w:color="auto" w:fill="auto"/>
            <w:vAlign w:val="center"/>
          </w:tcPr>
          <w:p w:rsidR="00827DE0" w:rsidRPr="009F4989" w:rsidRDefault="00D37CA1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турника высотой 2,7 м (площадь металлической поверхности – 3,15 кв.</w:t>
            </w:r>
            <w:r w:rsidR="00FE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989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27DE0" w:rsidRPr="009F4989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498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27DE0" w:rsidRPr="009F4989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</w:tr>
      <w:tr w:rsidR="00827DE0" w:rsidRPr="009F4989" w:rsidTr="0013486C">
        <w:trPr>
          <w:trHeight w:val="540"/>
        </w:trPr>
        <w:tc>
          <w:tcPr>
            <w:tcW w:w="0" w:type="auto"/>
            <w:shd w:val="clear" w:color="auto" w:fill="auto"/>
            <w:vAlign w:val="center"/>
          </w:tcPr>
          <w:p w:rsidR="00827DE0" w:rsidRPr="009F4989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99" w:type="dxa"/>
            <w:shd w:val="clear" w:color="auto" w:fill="auto"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Текущий ремонт обыкновенных газонов (90% от общей площади газонов)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827DE0" w:rsidRPr="009F4989" w:rsidRDefault="00D37CA1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827DE0" w:rsidRPr="009F498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827DE0" w:rsidRPr="009F4989" w:rsidRDefault="00827DE0" w:rsidP="00E6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89">
              <w:rPr>
                <w:rFonts w:ascii="Times New Roman" w:hAnsi="Times New Roman"/>
                <w:sz w:val="24"/>
                <w:szCs w:val="24"/>
              </w:rPr>
              <w:t>1 392,86</w:t>
            </w:r>
          </w:p>
        </w:tc>
      </w:tr>
    </w:tbl>
    <w:p w:rsidR="00827DE0" w:rsidRPr="0013486C" w:rsidRDefault="00827DE0" w:rsidP="00827DE0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13486C">
        <w:rPr>
          <w:rFonts w:ascii="Times New Roman" w:hAnsi="Times New Roman"/>
          <w:spacing w:val="-1"/>
          <w:sz w:val="24"/>
          <w:szCs w:val="24"/>
        </w:rPr>
        <w:t>*Расценки без учета НДС</w:t>
      </w:r>
    </w:p>
    <w:p w:rsidR="00827DE0" w:rsidRDefault="00827DE0" w:rsidP="00827DE0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sectPr w:rsidR="00827DE0" w:rsidSect="00827D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EA"/>
    <w:rsid w:val="00006DD8"/>
    <w:rsid w:val="00007B62"/>
    <w:rsid w:val="00093E84"/>
    <w:rsid w:val="000D7D1D"/>
    <w:rsid w:val="000E3EA0"/>
    <w:rsid w:val="00121765"/>
    <w:rsid w:val="0013486C"/>
    <w:rsid w:val="00214564"/>
    <w:rsid w:val="00227C17"/>
    <w:rsid w:val="002701A4"/>
    <w:rsid w:val="002B0C77"/>
    <w:rsid w:val="002B5CEB"/>
    <w:rsid w:val="002C26BF"/>
    <w:rsid w:val="002F51EF"/>
    <w:rsid w:val="00336E8A"/>
    <w:rsid w:val="003939E5"/>
    <w:rsid w:val="003D0AF2"/>
    <w:rsid w:val="00403AF5"/>
    <w:rsid w:val="004229C9"/>
    <w:rsid w:val="00471B67"/>
    <w:rsid w:val="005321FB"/>
    <w:rsid w:val="005856DB"/>
    <w:rsid w:val="005870C4"/>
    <w:rsid w:val="005A4DF4"/>
    <w:rsid w:val="005E2E8F"/>
    <w:rsid w:val="005F7EDF"/>
    <w:rsid w:val="0060385B"/>
    <w:rsid w:val="006A069A"/>
    <w:rsid w:val="006D3B1C"/>
    <w:rsid w:val="00710AEA"/>
    <w:rsid w:val="00790B1E"/>
    <w:rsid w:val="007A1354"/>
    <w:rsid w:val="00820BE8"/>
    <w:rsid w:val="00827DE0"/>
    <w:rsid w:val="00872264"/>
    <w:rsid w:val="009011DB"/>
    <w:rsid w:val="00992A10"/>
    <w:rsid w:val="009A0981"/>
    <w:rsid w:val="009B7504"/>
    <w:rsid w:val="009D15E3"/>
    <w:rsid w:val="009D671A"/>
    <w:rsid w:val="009F4989"/>
    <w:rsid w:val="00A1192C"/>
    <w:rsid w:val="00A931D6"/>
    <w:rsid w:val="00AF25C5"/>
    <w:rsid w:val="00B14396"/>
    <w:rsid w:val="00BB3BC5"/>
    <w:rsid w:val="00BC266E"/>
    <w:rsid w:val="00BE1DA7"/>
    <w:rsid w:val="00BF0810"/>
    <w:rsid w:val="00CA2734"/>
    <w:rsid w:val="00CA2F26"/>
    <w:rsid w:val="00D23C31"/>
    <w:rsid w:val="00D37CA1"/>
    <w:rsid w:val="00D601FE"/>
    <w:rsid w:val="00D91310"/>
    <w:rsid w:val="00D97274"/>
    <w:rsid w:val="00DB07D1"/>
    <w:rsid w:val="00DF44BC"/>
    <w:rsid w:val="00E3787C"/>
    <w:rsid w:val="00E64F6E"/>
    <w:rsid w:val="00E8009A"/>
    <w:rsid w:val="00E90C3E"/>
    <w:rsid w:val="00EA4652"/>
    <w:rsid w:val="00EC6FDB"/>
    <w:rsid w:val="00EE46F7"/>
    <w:rsid w:val="00F1399B"/>
    <w:rsid w:val="00F21096"/>
    <w:rsid w:val="00F3047A"/>
    <w:rsid w:val="00F95485"/>
    <w:rsid w:val="00FE3A9E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7D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82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7D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27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827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2869.7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72869.7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325D-5717-404D-9247-6C285759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7</cp:revision>
  <cp:lastPrinted>2017-12-04T11:59:00Z</cp:lastPrinted>
  <dcterms:created xsi:type="dcterms:W3CDTF">2017-11-20T07:30:00Z</dcterms:created>
  <dcterms:modified xsi:type="dcterms:W3CDTF">2017-12-04T11:59:00Z</dcterms:modified>
</cp:coreProperties>
</file>