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C7" w:rsidRPr="00A605BA" w:rsidRDefault="003839C7" w:rsidP="00D606C1">
      <w:pPr>
        <w:shd w:val="clear" w:color="auto" w:fill="FFFFFF"/>
        <w:ind w:right="-425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C7" w:rsidRPr="00025199" w:rsidRDefault="003839C7" w:rsidP="00D606C1">
      <w:pPr>
        <w:spacing w:after="0" w:line="240" w:lineRule="auto"/>
        <w:ind w:right="-425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3839C7" w:rsidRDefault="003839C7" w:rsidP="00D606C1">
      <w:pPr>
        <w:spacing w:after="0" w:line="240" w:lineRule="auto"/>
        <w:ind w:right="-425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3839C7" w:rsidRDefault="003839C7" w:rsidP="00D606C1">
      <w:pPr>
        <w:spacing w:after="0" w:line="240" w:lineRule="auto"/>
        <w:ind w:right="-4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39C7" w:rsidRDefault="003839C7" w:rsidP="00D606C1">
      <w:pPr>
        <w:shd w:val="clear" w:color="auto" w:fill="FFFFFF"/>
        <w:spacing w:after="0" w:line="240" w:lineRule="auto"/>
        <w:ind w:right="-425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839C7" w:rsidRPr="009A1BA2" w:rsidRDefault="003839C7" w:rsidP="00D606C1">
      <w:pPr>
        <w:shd w:val="clear" w:color="auto" w:fill="FFFFFF"/>
        <w:spacing w:after="0" w:line="240" w:lineRule="auto"/>
        <w:ind w:right="-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479C" w:rsidRDefault="0001479C" w:rsidP="00D606C1">
      <w:pPr>
        <w:spacing w:after="0" w:line="240" w:lineRule="auto"/>
        <w:ind w:right="-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39C7" w:rsidRPr="0001479C" w:rsidRDefault="00311CBD" w:rsidP="00D606C1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24.03</w:t>
      </w:r>
      <w:r w:rsidR="0001479C" w:rsidRPr="0001479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2021</w:t>
      </w:r>
      <w:r w:rsidR="0001479C" w:rsidRPr="000147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1071" w:rsidRPr="0001479C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D02E47">
        <w:rPr>
          <w:rFonts w:ascii="Times New Roman" w:hAnsi="Times New Roman"/>
          <w:b/>
          <w:bCs/>
          <w:sz w:val="28"/>
          <w:szCs w:val="28"/>
        </w:rPr>
        <w:t>03/03</w:t>
      </w:r>
      <w:bookmarkStart w:id="0" w:name="_GoBack"/>
      <w:bookmarkEnd w:id="0"/>
    </w:p>
    <w:p w:rsidR="0001479C" w:rsidRPr="0001479C" w:rsidRDefault="0001479C" w:rsidP="00D606C1">
      <w:pPr>
        <w:pStyle w:val="a3"/>
        <w:tabs>
          <w:tab w:val="left" w:pos="708"/>
        </w:tabs>
        <w:ind w:right="-425"/>
        <w:jc w:val="both"/>
        <w:outlineLvl w:val="0"/>
        <w:rPr>
          <w:b/>
          <w:sz w:val="28"/>
          <w:szCs w:val="28"/>
          <w:lang w:val="ru-RU"/>
        </w:rPr>
      </w:pPr>
    </w:p>
    <w:p w:rsidR="0001479C" w:rsidRPr="0001479C" w:rsidRDefault="0001479C" w:rsidP="00D606C1">
      <w:pPr>
        <w:pStyle w:val="a3"/>
        <w:tabs>
          <w:tab w:val="left" w:pos="708"/>
        </w:tabs>
        <w:ind w:right="-425"/>
        <w:jc w:val="both"/>
        <w:outlineLvl w:val="0"/>
        <w:rPr>
          <w:b/>
          <w:sz w:val="28"/>
          <w:szCs w:val="28"/>
          <w:lang w:val="ru-RU"/>
        </w:rPr>
      </w:pPr>
    </w:p>
    <w:p w:rsidR="00D606C1" w:rsidRDefault="00D606C1" w:rsidP="00D606C1">
      <w:pPr>
        <w:pStyle w:val="a3"/>
        <w:tabs>
          <w:tab w:val="clear" w:pos="4677"/>
          <w:tab w:val="left" w:pos="0"/>
        </w:tabs>
        <w:ind w:right="-425"/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решение Совета депутатов </w:t>
      </w:r>
    </w:p>
    <w:p w:rsidR="00D606C1" w:rsidRDefault="00D606C1" w:rsidP="00D606C1">
      <w:pPr>
        <w:pStyle w:val="a3"/>
        <w:tabs>
          <w:tab w:val="clear" w:pos="4677"/>
          <w:tab w:val="left" w:pos="0"/>
        </w:tabs>
        <w:ind w:right="-425"/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поселения Вороновское от 25.11.2020 № 08/03 </w:t>
      </w:r>
    </w:p>
    <w:p w:rsidR="00D606C1" w:rsidRDefault="00D606C1" w:rsidP="00D606C1">
      <w:pPr>
        <w:pStyle w:val="a3"/>
        <w:tabs>
          <w:tab w:val="clear" w:pos="4677"/>
          <w:tab w:val="left" w:pos="0"/>
        </w:tabs>
        <w:ind w:right="-425"/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3839C7" w:rsidRPr="0001479C">
        <w:rPr>
          <w:b/>
          <w:sz w:val="28"/>
          <w:szCs w:val="28"/>
          <w:lang w:val="ru-RU"/>
        </w:rPr>
        <w:t xml:space="preserve">Об утверждении предельных расценок на работы </w:t>
      </w:r>
    </w:p>
    <w:p w:rsidR="00D606C1" w:rsidRDefault="003839C7" w:rsidP="00D606C1">
      <w:pPr>
        <w:pStyle w:val="a3"/>
        <w:tabs>
          <w:tab w:val="clear" w:pos="4677"/>
          <w:tab w:val="left" w:pos="0"/>
        </w:tabs>
        <w:ind w:right="-425"/>
        <w:jc w:val="both"/>
        <w:outlineLvl w:val="0"/>
        <w:rPr>
          <w:b/>
          <w:sz w:val="28"/>
          <w:szCs w:val="28"/>
          <w:lang w:val="ru-RU"/>
        </w:rPr>
      </w:pPr>
      <w:r w:rsidRPr="0001479C">
        <w:rPr>
          <w:b/>
          <w:sz w:val="28"/>
          <w:szCs w:val="28"/>
          <w:lang w:val="ru-RU"/>
        </w:rPr>
        <w:t xml:space="preserve">по комплексному содержанию объектов дорожного </w:t>
      </w:r>
    </w:p>
    <w:p w:rsidR="00D606C1" w:rsidRDefault="003839C7" w:rsidP="00D606C1">
      <w:pPr>
        <w:pStyle w:val="a3"/>
        <w:tabs>
          <w:tab w:val="clear" w:pos="4677"/>
          <w:tab w:val="left" w:pos="0"/>
        </w:tabs>
        <w:ind w:right="-425"/>
        <w:jc w:val="both"/>
        <w:outlineLvl w:val="0"/>
        <w:rPr>
          <w:b/>
          <w:sz w:val="28"/>
          <w:szCs w:val="28"/>
          <w:lang w:val="ru-RU"/>
        </w:rPr>
      </w:pPr>
      <w:r w:rsidRPr="0001479C">
        <w:rPr>
          <w:b/>
          <w:sz w:val="28"/>
          <w:szCs w:val="28"/>
          <w:lang w:val="ru-RU"/>
        </w:rPr>
        <w:t xml:space="preserve">хозяйства местного значения поселения Вороновское </w:t>
      </w:r>
    </w:p>
    <w:p w:rsidR="003839C7" w:rsidRPr="0001479C" w:rsidRDefault="003839C7" w:rsidP="00D606C1">
      <w:pPr>
        <w:pStyle w:val="a3"/>
        <w:tabs>
          <w:tab w:val="clear" w:pos="4677"/>
          <w:tab w:val="left" w:pos="0"/>
        </w:tabs>
        <w:ind w:right="-425"/>
        <w:jc w:val="both"/>
        <w:outlineLvl w:val="0"/>
        <w:rPr>
          <w:b/>
          <w:sz w:val="28"/>
          <w:szCs w:val="28"/>
          <w:highlight w:val="yellow"/>
          <w:lang w:val="ru-RU"/>
        </w:rPr>
      </w:pPr>
      <w:r w:rsidRPr="0001479C">
        <w:rPr>
          <w:b/>
          <w:sz w:val="28"/>
          <w:szCs w:val="28"/>
          <w:lang w:val="ru-RU"/>
        </w:rPr>
        <w:t xml:space="preserve">для категорий </w:t>
      </w:r>
      <w:r w:rsidR="00FF4B9F" w:rsidRPr="0001479C">
        <w:rPr>
          <w:b/>
          <w:sz w:val="28"/>
          <w:szCs w:val="28"/>
          <w:lang w:val="ru-RU"/>
        </w:rPr>
        <w:t>8а,</w:t>
      </w:r>
      <w:r w:rsidRPr="0001479C">
        <w:rPr>
          <w:b/>
          <w:sz w:val="28"/>
          <w:szCs w:val="28"/>
          <w:lang w:val="ru-RU"/>
        </w:rPr>
        <w:t xml:space="preserve"> 8в</w:t>
      </w:r>
      <w:r w:rsidR="00D606C1">
        <w:rPr>
          <w:b/>
          <w:sz w:val="28"/>
          <w:szCs w:val="28"/>
          <w:lang w:val="ru-RU"/>
        </w:rPr>
        <w:t>»</w:t>
      </w:r>
    </w:p>
    <w:p w:rsidR="0001479C" w:rsidRDefault="0001479C" w:rsidP="00D606C1">
      <w:pPr>
        <w:shd w:val="clear" w:color="auto" w:fill="FFFFFF"/>
        <w:spacing w:after="0" w:line="240" w:lineRule="auto"/>
        <w:ind w:right="-425"/>
        <w:jc w:val="both"/>
        <w:rPr>
          <w:rFonts w:ascii="Times New Roman" w:hAnsi="Times New Roman"/>
          <w:spacing w:val="-2"/>
          <w:sz w:val="28"/>
          <w:szCs w:val="28"/>
          <w:highlight w:val="yellow"/>
        </w:rPr>
      </w:pPr>
    </w:p>
    <w:p w:rsidR="00D606C1" w:rsidRPr="00D606C1" w:rsidRDefault="00D606C1" w:rsidP="00D606C1">
      <w:pPr>
        <w:shd w:val="clear" w:color="auto" w:fill="FFFFFF"/>
        <w:spacing w:after="0" w:line="240" w:lineRule="auto"/>
        <w:ind w:right="-425"/>
        <w:jc w:val="both"/>
        <w:rPr>
          <w:rFonts w:ascii="Times New Roman" w:hAnsi="Times New Roman"/>
          <w:spacing w:val="-2"/>
          <w:sz w:val="28"/>
          <w:szCs w:val="28"/>
        </w:rPr>
      </w:pPr>
      <w:r w:rsidRPr="00D606C1">
        <w:rPr>
          <w:rFonts w:ascii="Times New Roman" w:hAnsi="Times New Roman"/>
          <w:spacing w:val="-2"/>
          <w:sz w:val="28"/>
          <w:szCs w:val="28"/>
        </w:rPr>
        <w:t>В связи с технической ошибкой;</w:t>
      </w:r>
    </w:p>
    <w:p w:rsidR="003839C7" w:rsidRPr="00AE2DC5" w:rsidRDefault="003839C7" w:rsidP="00D606C1">
      <w:pPr>
        <w:pStyle w:val="ConsPlusTitle"/>
        <w:widowControl/>
        <w:ind w:right="-425"/>
        <w:jc w:val="both"/>
        <w:rPr>
          <w:rFonts w:ascii="Times New Roman" w:hAnsi="Times New Roman"/>
          <w:b w:val="0"/>
          <w:sz w:val="24"/>
          <w:szCs w:val="24"/>
        </w:rPr>
      </w:pPr>
    </w:p>
    <w:p w:rsidR="003839C7" w:rsidRDefault="003839C7" w:rsidP="00D606C1">
      <w:pPr>
        <w:spacing w:after="0" w:line="240" w:lineRule="auto"/>
        <w:ind w:right="-425"/>
        <w:jc w:val="center"/>
        <w:rPr>
          <w:rFonts w:ascii="Times New Roman" w:hAnsi="Times New Roman"/>
          <w:b/>
          <w:color w:val="000000"/>
          <w:spacing w:val="-5"/>
          <w:sz w:val="36"/>
          <w:szCs w:val="36"/>
        </w:rPr>
      </w:pPr>
      <w:r w:rsidRPr="008D7272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:rsidR="00FC1BD6" w:rsidRPr="009F5B5D" w:rsidRDefault="00FC1BD6" w:rsidP="00D606C1">
      <w:pPr>
        <w:spacing w:after="0" w:line="240" w:lineRule="auto"/>
        <w:ind w:right="-425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D606C1" w:rsidRDefault="00FC1BD6" w:rsidP="00D606C1">
      <w:pPr>
        <w:pStyle w:val="a3"/>
        <w:tabs>
          <w:tab w:val="clear" w:pos="4677"/>
          <w:tab w:val="left" w:pos="0"/>
        </w:tabs>
        <w:ind w:right="-425" w:firstLine="284"/>
        <w:jc w:val="both"/>
        <w:outlineLvl w:val="0"/>
        <w:rPr>
          <w:sz w:val="28"/>
          <w:szCs w:val="28"/>
          <w:lang w:val="ru-RU"/>
        </w:rPr>
      </w:pPr>
      <w:r w:rsidRPr="00D606C1">
        <w:rPr>
          <w:sz w:val="28"/>
          <w:szCs w:val="28"/>
          <w:lang w:val="ru-RU"/>
        </w:rPr>
        <w:t>1</w:t>
      </w:r>
      <w:r w:rsidR="003839C7" w:rsidRPr="00D606C1">
        <w:rPr>
          <w:sz w:val="28"/>
          <w:szCs w:val="28"/>
          <w:lang w:val="ru-RU"/>
        </w:rPr>
        <w:t xml:space="preserve">. </w:t>
      </w:r>
      <w:r w:rsidR="00D606C1" w:rsidRPr="00D606C1">
        <w:rPr>
          <w:sz w:val="28"/>
          <w:szCs w:val="28"/>
          <w:lang w:val="ru-RU"/>
        </w:rPr>
        <w:t>В решение Совета де</w:t>
      </w:r>
      <w:r w:rsidR="00D606C1">
        <w:rPr>
          <w:sz w:val="28"/>
          <w:szCs w:val="28"/>
          <w:lang w:val="ru-RU"/>
        </w:rPr>
        <w:t>путатов поселения Вороновское</w:t>
      </w:r>
      <w:r w:rsidR="00D606C1" w:rsidRPr="00D606C1">
        <w:rPr>
          <w:sz w:val="28"/>
          <w:szCs w:val="28"/>
          <w:lang w:val="ru-RU"/>
        </w:rPr>
        <w:t xml:space="preserve"> от 25.11.2020 № 08/03 «Об утверждении предельных расценок на работы по комплексному содержанию объектов дорожного хозяйства местного значения поселения Вороновское для категорий 8а, 8в»</w:t>
      </w:r>
      <w:r w:rsidR="00D606C1">
        <w:rPr>
          <w:sz w:val="28"/>
          <w:szCs w:val="28"/>
          <w:lang w:val="ru-RU"/>
        </w:rPr>
        <w:t xml:space="preserve"> внести следующие изменения;</w:t>
      </w:r>
    </w:p>
    <w:p w:rsidR="00D606C1" w:rsidRDefault="00D606C1" w:rsidP="00D606C1">
      <w:pPr>
        <w:pStyle w:val="a3"/>
        <w:tabs>
          <w:tab w:val="clear" w:pos="4677"/>
          <w:tab w:val="left" w:pos="0"/>
        </w:tabs>
        <w:ind w:right="-425" w:firstLine="284"/>
        <w:jc w:val="both"/>
        <w:outlineLvl w:val="0"/>
        <w:rPr>
          <w:sz w:val="28"/>
          <w:szCs w:val="28"/>
          <w:lang w:val="ru-RU"/>
        </w:rPr>
      </w:pPr>
      <w:r w:rsidRPr="00D606C1">
        <w:rPr>
          <w:sz w:val="28"/>
          <w:szCs w:val="28"/>
          <w:lang w:val="ru-RU"/>
        </w:rPr>
        <w:t xml:space="preserve">1.1. </w:t>
      </w:r>
      <w:r>
        <w:rPr>
          <w:sz w:val="28"/>
          <w:szCs w:val="28"/>
          <w:lang w:val="ru-RU"/>
        </w:rPr>
        <w:t>пункт 2 Приложения 2 к решению изложить в новой редакции:</w:t>
      </w:r>
    </w:p>
    <w:tbl>
      <w:tblPr>
        <w:tblW w:w="510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835"/>
        <w:gridCol w:w="851"/>
        <w:gridCol w:w="853"/>
        <w:gridCol w:w="996"/>
        <w:gridCol w:w="996"/>
        <w:gridCol w:w="851"/>
        <w:gridCol w:w="859"/>
        <w:gridCol w:w="833"/>
      </w:tblGrid>
      <w:tr w:rsidR="00D606C1" w:rsidRPr="00291AF6" w:rsidTr="00E11C28">
        <w:trPr>
          <w:trHeight w:val="48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1" w:rsidRPr="00D606C1" w:rsidRDefault="00D606C1" w:rsidP="00D606C1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6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1" w:rsidRPr="00D606C1" w:rsidRDefault="00D606C1" w:rsidP="00CD23D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6C1">
              <w:rPr>
                <w:rFonts w:ascii="Times New Roman" w:hAnsi="Times New Roman"/>
                <w:color w:val="000000"/>
                <w:sz w:val="28"/>
                <w:szCs w:val="28"/>
              </w:rPr>
              <w:t>Комплексное содержание тротуаров (мех. уборка)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1" w:rsidRPr="00D606C1" w:rsidRDefault="00D606C1" w:rsidP="00D606C1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6C1">
              <w:rPr>
                <w:rFonts w:ascii="Times New Roman" w:hAnsi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C1" w:rsidRPr="00D606C1" w:rsidRDefault="00CD23D4" w:rsidP="00D606C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48,33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C1" w:rsidRPr="00D606C1" w:rsidRDefault="00CD23D4" w:rsidP="00D606C1">
            <w:pPr>
              <w:spacing w:after="0" w:line="240" w:lineRule="auto"/>
              <w:ind w:left="-11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37,65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C1" w:rsidRPr="00D606C1" w:rsidRDefault="00CD23D4" w:rsidP="00D606C1">
            <w:pPr>
              <w:spacing w:after="0" w:line="240" w:lineRule="auto"/>
              <w:ind w:left="-115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37,88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C1" w:rsidRPr="00D606C1" w:rsidRDefault="00CD23D4" w:rsidP="00D606C1">
            <w:pPr>
              <w:spacing w:after="0" w:line="240" w:lineRule="auto"/>
              <w:ind w:left="-11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C1" w:rsidRPr="00D606C1" w:rsidRDefault="00CD23D4" w:rsidP="00D606C1">
            <w:pPr>
              <w:spacing w:after="0" w:line="240" w:lineRule="auto"/>
              <w:ind w:left="-107" w:right="-1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37,88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C1" w:rsidRPr="00D606C1" w:rsidRDefault="00CD23D4" w:rsidP="00CD23D4">
            <w:pPr>
              <w:spacing w:after="0" w:line="240" w:lineRule="auto"/>
              <w:ind w:right="-1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34,93</w:t>
            </w:r>
          </w:p>
        </w:tc>
      </w:tr>
    </w:tbl>
    <w:p w:rsidR="00D606C1" w:rsidRDefault="00D606C1" w:rsidP="00D606C1">
      <w:pPr>
        <w:pStyle w:val="a3"/>
        <w:tabs>
          <w:tab w:val="clear" w:pos="4677"/>
          <w:tab w:val="left" w:pos="0"/>
        </w:tabs>
        <w:ind w:right="-425" w:firstLine="284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пункт 2.2 Приложения 2 к решению изложить в новой редакции: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850"/>
        <w:gridCol w:w="992"/>
        <w:gridCol w:w="993"/>
        <w:gridCol w:w="850"/>
        <w:gridCol w:w="851"/>
        <w:gridCol w:w="850"/>
      </w:tblGrid>
      <w:tr w:rsidR="00CD23D4" w:rsidTr="00CD23D4">
        <w:tc>
          <w:tcPr>
            <w:tcW w:w="709" w:type="dxa"/>
          </w:tcPr>
          <w:p w:rsidR="00CD23D4" w:rsidRDefault="00CD23D4" w:rsidP="00CD23D4">
            <w:pPr>
              <w:pStyle w:val="a3"/>
              <w:tabs>
                <w:tab w:val="clear" w:pos="4677"/>
                <w:tab w:val="left" w:pos="0"/>
              </w:tabs>
              <w:ind w:right="-425"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2835" w:type="dxa"/>
          </w:tcPr>
          <w:p w:rsidR="00CD23D4" w:rsidRDefault="00CD23D4" w:rsidP="00CD23D4">
            <w:pPr>
              <w:pStyle w:val="a3"/>
              <w:tabs>
                <w:tab w:val="clear" w:pos="4677"/>
              </w:tabs>
              <w:ind w:left="-108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Техническое содержание</w:t>
            </w:r>
          </w:p>
        </w:tc>
        <w:tc>
          <w:tcPr>
            <w:tcW w:w="851" w:type="dxa"/>
          </w:tcPr>
          <w:p w:rsidR="00CD23D4" w:rsidRDefault="00CD23D4" w:rsidP="00CD23D4">
            <w:pPr>
              <w:pStyle w:val="a3"/>
              <w:tabs>
                <w:tab w:val="clear" w:pos="4677"/>
                <w:tab w:val="left" w:pos="0"/>
              </w:tabs>
              <w:ind w:right="-425"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кв. м</w:t>
            </w:r>
          </w:p>
        </w:tc>
        <w:tc>
          <w:tcPr>
            <w:tcW w:w="850" w:type="dxa"/>
          </w:tcPr>
          <w:p w:rsidR="00CD23D4" w:rsidRDefault="00CD23D4" w:rsidP="00CD23D4">
            <w:pPr>
              <w:pStyle w:val="a3"/>
              <w:tabs>
                <w:tab w:val="clear" w:pos="4677"/>
                <w:tab w:val="left" w:pos="0"/>
              </w:tabs>
              <w:ind w:right="-425"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17,40</w:t>
            </w:r>
          </w:p>
        </w:tc>
        <w:tc>
          <w:tcPr>
            <w:tcW w:w="992" w:type="dxa"/>
          </w:tcPr>
          <w:p w:rsidR="00CD23D4" w:rsidRDefault="00CD23D4" w:rsidP="00CD23D4">
            <w:pPr>
              <w:pStyle w:val="a3"/>
              <w:tabs>
                <w:tab w:val="clear" w:pos="4677"/>
                <w:tab w:val="left" w:pos="0"/>
              </w:tabs>
              <w:ind w:right="-425"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17,40</w:t>
            </w:r>
          </w:p>
        </w:tc>
        <w:tc>
          <w:tcPr>
            <w:tcW w:w="993" w:type="dxa"/>
          </w:tcPr>
          <w:p w:rsidR="00CD23D4" w:rsidRDefault="00CD23D4" w:rsidP="00CD23D4">
            <w:pPr>
              <w:pStyle w:val="a3"/>
              <w:tabs>
                <w:tab w:val="clear" w:pos="4677"/>
                <w:tab w:val="left" w:pos="0"/>
              </w:tabs>
              <w:ind w:right="-425"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17,40</w:t>
            </w:r>
          </w:p>
        </w:tc>
        <w:tc>
          <w:tcPr>
            <w:tcW w:w="850" w:type="dxa"/>
          </w:tcPr>
          <w:p w:rsidR="00CD23D4" w:rsidRDefault="00CD23D4" w:rsidP="00CD23D4">
            <w:pPr>
              <w:pStyle w:val="a3"/>
              <w:tabs>
                <w:tab w:val="clear" w:pos="4677"/>
                <w:tab w:val="left" w:pos="0"/>
              </w:tabs>
              <w:ind w:right="-425"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17,40</w:t>
            </w:r>
          </w:p>
        </w:tc>
        <w:tc>
          <w:tcPr>
            <w:tcW w:w="851" w:type="dxa"/>
          </w:tcPr>
          <w:p w:rsidR="00CD23D4" w:rsidRDefault="00CD23D4" w:rsidP="00CD23D4">
            <w:pPr>
              <w:pStyle w:val="a3"/>
              <w:tabs>
                <w:tab w:val="clear" w:pos="4677"/>
                <w:tab w:val="left" w:pos="0"/>
              </w:tabs>
              <w:ind w:right="-425"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17,40</w:t>
            </w:r>
          </w:p>
        </w:tc>
        <w:tc>
          <w:tcPr>
            <w:tcW w:w="850" w:type="dxa"/>
          </w:tcPr>
          <w:p w:rsidR="00CD23D4" w:rsidRDefault="00CD23D4" w:rsidP="00CD23D4">
            <w:pPr>
              <w:pStyle w:val="a3"/>
              <w:tabs>
                <w:tab w:val="clear" w:pos="4677"/>
                <w:tab w:val="left" w:pos="0"/>
              </w:tabs>
              <w:ind w:right="-425"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17,40</w:t>
            </w:r>
          </w:p>
        </w:tc>
      </w:tr>
    </w:tbl>
    <w:p w:rsidR="00DC6CB4" w:rsidRPr="00FA0CE3" w:rsidRDefault="00CD23D4" w:rsidP="00311CBD">
      <w:pPr>
        <w:spacing w:after="0" w:line="240" w:lineRule="auto"/>
        <w:ind w:right="-425" w:firstLine="284"/>
        <w:jc w:val="both"/>
        <w:rPr>
          <w:bCs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839C7" w:rsidRPr="00FA0CE3">
        <w:rPr>
          <w:rFonts w:ascii="Times New Roman" w:hAnsi="Times New Roman"/>
          <w:sz w:val="28"/>
          <w:szCs w:val="28"/>
        </w:rPr>
        <w:t xml:space="preserve">. </w:t>
      </w:r>
      <w:r w:rsidR="003839C7" w:rsidRPr="00FA0CE3">
        <w:rPr>
          <w:rFonts w:ascii="Times New Roman" w:hAnsi="Times New Roman"/>
          <w:bCs/>
          <w:spacing w:val="-5"/>
          <w:sz w:val="28"/>
          <w:szCs w:val="28"/>
        </w:rPr>
        <w:t xml:space="preserve">Опубликовать настоящее решение в бюллетене «Московский муниципальный вестник» и </w:t>
      </w:r>
      <w:r w:rsidR="00362AFE" w:rsidRPr="00FA0CE3">
        <w:rPr>
          <w:rFonts w:ascii="Times New Roman" w:hAnsi="Times New Roman"/>
          <w:bCs/>
          <w:spacing w:val="-5"/>
          <w:sz w:val="28"/>
          <w:szCs w:val="28"/>
        </w:rPr>
        <w:t xml:space="preserve">разместить </w:t>
      </w:r>
      <w:r w:rsidR="003839C7" w:rsidRPr="00FA0CE3">
        <w:rPr>
          <w:rFonts w:ascii="Times New Roman" w:hAnsi="Times New Roman"/>
          <w:bCs/>
          <w:spacing w:val="-5"/>
          <w:sz w:val="28"/>
          <w:szCs w:val="28"/>
        </w:rPr>
        <w:t>на официальном сайте администрации поселения Вороновское в информационно</w:t>
      </w:r>
      <w:r w:rsidR="00362AFE" w:rsidRPr="00FA0CE3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="003839C7" w:rsidRPr="00FA0CE3">
        <w:rPr>
          <w:rFonts w:ascii="Times New Roman" w:hAnsi="Times New Roman"/>
          <w:bCs/>
          <w:spacing w:val="-5"/>
          <w:sz w:val="28"/>
          <w:szCs w:val="28"/>
        </w:rPr>
        <w:t>-</w:t>
      </w:r>
      <w:r w:rsidR="00362AFE" w:rsidRPr="00FA0CE3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="003839C7" w:rsidRPr="00FA0CE3">
        <w:rPr>
          <w:rFonts w:ascii="Times New Roman" w:hAnsi="Times New Roman"/>
          <w:bCs/>
          <w:spacing w:val="-5"/>
          <w:sz w:val="28"/>
          <w:szCs w:val="28"/>
        </w:rPr>
        <w:t>телекоммуникационной сети «Интернет».</w:t>
      </w:r>
      <w:r w:rsidR="003839C7" w:rsidRPr="00FA0CE3">
        <w:rPr>
          <w:bCs/>
          <w:spacing w:val="-3"/>
          <w:sz w:val="28"/>
          <w:szCs w:val="28"/>
        </w:rPr>
        <w:t xml:space="preserve"> </w:t>
      </w:r>
    </w:p>
    <w:p w:rsidR="003839C7" w:rsidRPr="00FA0CE3" w:rsidRDefault="00311CBD" w:rsidP="00311CBD">
      <w:pPr>
        <w:spacing w:after="0" w:line="240" w:lineRule="auto"/>
        <w:ind w:right="-425" w:firstLine="284"/>
        <w:jc w:val="both"/>
        <w:rPr>
          <w:bCs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39C7" w:rsidRPr="00FA0CE3">
        <w:rPr>
          <w:rFonts w:ascii="Times New Roman" w:hAnsi="Times New Roman"/>
          <w:sz w:val="28"/>
          <w:szCs w:val="28"/>
        </w:rPr>
        <w:t>.</w:t>
      </w:r>
      <w:r w:rsidR="003839C7" w:rsidRPr="00FA0CE3">
        <w:rPr>
          <w:bCs/>
          <w:spacing w:val="-3"/>
          <w:sz w:val="28"/>
          <w:szCs w:val="28"/>
        </w:rPr>
        <w:t xml:space="preserve"> </w:t>
      </w:r>
      <w:r w:rsidR="003839C7" w:rsidRPr="00FA0CE3">
        <w:rPr>
          <w:rFonts w:ascii="Times New Roman" w:hAnsi="Times New Roman"/>
          <w:bCs/>
          <w:spacing w:val="-3"/>
          <w:sz w:val="28"/>
          <w:szCs w:val="28"/>
        </w:rPr>
        <w:t xml:space="preserve">Контроль за исполнением настоящего решения возложить на </w:t>
      </w:r>
      <w:r w:rsidR="00362AFE" w:rsidRPr="00FA0CE3">
        <w:rPr>
          <w:rFonts w:ascii="Times New Roman" w:hAnsi="Times New Roman"/>
          <w:bCs/>
          <w:spacing w:val="-3"/>
          <w:sz w:val="28"/>
          <w:szCs w:val="28"/>
        </w:rPr>
        <w:t>г</w:t>
      </w:r>
      <w:r w:rsidR="00273A6C" w:rsidRPr="00FA0CE3">
        <w:rPr>
          <w:rFonts w:ascii="Times New Roman" w:hAnsi="Times New Roman"/>
          <w:bCs/>
          <w:spacing w:val="-3"/>
          <w:sz w:val="28"/>
          <w:szCs w:val="28"/>
        </w:rPr>
        <w:t>лаву поселения Вороновское</w:t>
      </w:r>
      <w:r w:rsidR="003839C7" w:rsidRPr="00FA0CE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="00C35D9F" w:rsidRPr="00FA0CE3">
        <w:rPr>
          <w:rFonts w:ascii="Times New Roman" w:hAnsi="Times New Roman"/>
          <w:bCs/>
          <w:spacing w:val="-3"/>
          <w:sz w:val="28"/>
          <w:szCs w:val="28"/>
        </w:rPr>
        <w:t>Царевского</w:t>
      </w:r>
      <w:proofErr w:type="spellEnd"/>
      <w:r w:rsidR="00C35D9F" w:rsidRPr="00FA0CE3">
        <w:rPr>
          <w:rFonts w:ascii="Times New Roman" w:hAnsi="Times New Roman"/>
          <w:bCs/>
          <w:spacing w:val="-3"/>
          <w:sz w:val="28"/>
          <w:szCs w:val="28"/>
        </w:rPr>
        <w:t xml:space="preserve"> Е.П.</w:t>
      </w:r>
      <w:r w:rsidR="003839C7" w:rsidRPr="00FA0CE3">
        <w:rPr>
          <w:bCs/>
          <w:spacing w:val="-3"/>
          <w:sz w:val="28"/>
          <w:szCs w:val="28"/>
        </w:rPr>
        <w:t xml:space="preserve"> </w:t>
      </w:r>
    </w:p>
    <w:p w:rsidR="00362AFE" w:rsidRDefault="00362AFE" w:rsidP="003839C7">
      <w:pPr>
        <w:spacing w:after="0" w:line="240" w:lineRule="auto"/>
        <w:jc w:val="both"/>
        <w:rPr>
          <w:bCs/>
          <w:spacing w:val="-3"/>
        </w:rPr>
      </w:pPr>
    </w:p>
    <w:p w:rsidR="00311CBD" w:rsidRDefault="00311CBD" w:rsidP="003839C7">
      <w:pPr>
        <w:spacing w:after="0" w:line="240" w:lineRule="auto"/>
        <w:jc w:val="both"/>
        <w:rPr>
          <w:bCs/>
          <w:spacing w:val="-3"/>
        </w:rPr>
      </w:pPr>
    </w:p>
    <w:p w:rsidR="00273A6C" w:rsidRDefault="003839C7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600C92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3839C7" w:rsidRDefault="003839C7" w:rsidP="00311CBD">
      <w:pPr>
        <w:shd w:val="clear" w:color="auto" w:fill="FFFFFF"/>
        <w:spacing w:after="0" w:line="240" w:lineRule="auto"/>
        <w:ind w:right="-56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     </w:t>
      </w:r>
      <w:r w:rsidR="00C15461">
        <w:rPr>
          <w:rFonts w:ascii="Times New Roman" w:hAnsi="Times New Roman"/>
          <w:b/>
          <w:spacing w:val="1"/>
          <w:sz w:val="28"/>
          <w:szCs w:val="28"/>
        </w:rPr>
        <w:t xml:space="preserve">                   </w:t>
      </w:r>
      <w:r w:rsidR="00311CB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15461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        </w:t>
      </w:r>
      <w:r w:rsidR="00273A6C">
        <w:rPr>
          <w:rFonts w:ascii="Times New Roman" w:hAnsi="Times New Roman"/>
          <w:b/>
          <w:spacing w:val="1"/>
          <w:sz w:val="28"/>
          <w:szCs w:val="28"/>
        </w:rPr>
        <w:t xml:space="preserve">       </w:t>
      </w: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11CBD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="006E2B2A">
        <w:rPr>
          <w:rFonts w:ascii="Times New Roman" w:hAnsi="Times New Roman"/>
          <w:b/>
          <w:spacing w:val="1"/>
          <w:sz w:val="28"/>
          <w:szCs w:val="28"/>
        </w:rPr>
        <w:t xml:space="preserve">    </w:t>
      </w:r>
      <w:r w:rsidR="00C35D9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         </w:t>
      </w:r>
      <w:r w:rsidR="00311CBD">
        <w:rPr>
          <w:rFonts w:ascii="Times New Roman" w:hAnsi="Times New Roman"/>
          <w:b/>
          <w:sz w:val="28"/>
          <w:szCs w:val="28"/>
        </w:rPr>
        <w:t xml:space="preserve">    </w:t>
      </w:r>
      <w:r w:rsidR="00C35D9F">
        <w:rPr>
          <w:rFonts w:ascii="Times New Roman" w:hAnsi="Times New Roman"/>
          <w:b/>
          <w:spacing w:val="-1"/>
          <w:sz w:val="28"/>
          <w:szCs w:val="28"/>
        </w:rPr>
        <w:t>Е.П. Царевский</w:t>
      </w:r>
    </w:p>
    <w:sectPr w:rsidR="003839C7" w:rsidSect="00C15461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E2"/>
    <w:rsid w:val="00002905"/>
    <w:rsid w:val="0001479C"/>
    <w:rsid w:val="00057047"/>
    <w:rsid w:val="00067DBA"/>
    <w:rsid w:val="00095B9E"/>
    <w:rsid w:val="000B23AE"/>
    <w:rsid w:val="000F0A43"/>
    <w:rsid w:val="00136370"/>
    <w:rsid w:val="001642F2"/>
    <w:rsid w:val="001D34CB"/>
    <w:rsid w:val="00273A6C"/>
    <w:rsid w:val="0028393C"/>
    <w:rsid w:val="00291AF6"/>
    <w:rsid w:val="002A4288"/>
    <w:rsid w:val="002B4F5F"/>
    <w:rsid w:val="002F6E97"/>
    <w:rsid w:val="00306C86"/>
    <w:rsid w:val="00311CBD"/>
    <w:rsid w:val="00316B70"/>
    <w:rsid w:val="003305C8"/>
    <w:rsid w:val="00362AFE"/>
    <w:rsid w:val="003839C7"/>
    <w:rsid w:val="003B0E8F"/>
    <w:rsid w:val="00403E2C"/>
    <w:rsid w:val="00417543"/>
    <w:rsid w:val="004342D4"/>
    <w:rsid w:val="00455FDD"/>
    <w:rsid w:val="0052626F"/>
    <w:rsid w:val="0063230D"/>
    <w:rsid w:val="006668AD"/>
    <w:rsid w:val="006C15E3"/>
    <w:rsid w:val="006C69F0"/>
    <w:rsid w:val="006E2B2A"/>
    <w:rsid w:val="006E6E5F"/>
    <w:rsid w:val="0070797E"/>
    <w:rsid w:val="00711071"/>
    <w:rsid w:val="007501E2"/>
    <w:rsid w:val="007C41EE"/>
    <w:rsid w:val="00827293"/>
    <w:rsid w:val="008902C6"/>
    <w:rsid w:val="008E409A"/>
    <w:rsid w:val="0091198D"/>
    <w:rsid w:val="009A1BA2"/>
    <w:rsid w:val="009B7E37"/>
    <w:rsid w:val="009E6210"/>
    <w:rsid w:val="009F5B5D"/>
    <w:rsid w:val="00A349CD"/>
    <w:rsid w:val="00A51BB8"/>
    <w:rsid w:val="00A51C53"/>
    <w:rsid w:val="00A66EF7"/>
    <w:rsid w:val="00AE2AF0"/>
    <w:rsid w:val="00B94316"/>
    <w:rsid w:val="00BB139B"/>
    <w:rsid w:val="00BC2C52"/>
    <w:rsid w:val="00BF7CC3"/>
    <w:rsid w:val="00C026DE"/>
    <w:rsid w:val="00C15090"/>
    <w:rsid w:val="00C15461"/>
    <w:rsid w:val="00C243F3"/>
    <w:rsid w:val="00C35D9F"/>
    <w:rsid w:val="00C41B67"/>
    <w:rsid w:val="00C5692B"/>
    <w:rsid w:val="00C60978"/>
    <w:rsid w:val="00C67DD7"/>
    <w:rsid w:val="00C97AA4"/>
    <w:rsid w:val="00CC6FC6"/>
    <w:rsid w:val="00CD23D4"/>
    <w:rsid w:val="00CE11FC"/>
    <w:rsid w:val="00D02E47"/>
    <w:rsid w:val="00D606C1"/>
    <w:rsid w:val="00DC6CB4"/>
    <w:rsid w:val="00DE22C4"/>
    <w:rsid w:val="00E11C28"/>
    <w:rsid w:val="00E20F6F"/>
    <w:rsid w:val="00E63426"/>
    <w:rsid w:val="00E8356B"/>
    <w:rsid w:val="00E87A2A"/>
    <w:rsid w:val="00E87EDF"/>
    <w:rsid w:val="00F14901"/>
    <w:rsid w:val="00F244F5"/>
    <w:rsid w:val="00F47D06"/>
    <w:rsid w:val="00F72AF7"/>
    <w:rsid w:val="00F8660E"/>
    <w:rsid w:val="00FA0CE3"/>
    <w:rsid w:val="00FC1BD6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1D38A-D6A2-4897-8CBE-94DDDF3E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3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39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383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9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23D4"/>
    <w:pPr>
      <w:ind w:left="720"/>
      <w:contextualSpacing/>
    </w:pPr>
  </w:style>
  <w:style w:type="table" w:styleId="a8">
    <w:name w:val="Table Grid"/>
    <w:basedOn w:val="a1"/>
    <w:uiPriority w:val="59"/>
    <w:rsid w:val="00CD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26</cp:revision>
  <cp:lastPrinted>2021-03-05T11:46:00Z</cp:lastPrinted>
  <dcterms:created xsi:type="dcterms:W3CDTF">2020-11-13T10:17:00Z</dcterms:created>
  <dcterms:modified xsi:type="dcterms:W3CDTF">2021-03-26T07:32:00Z</dcterms:modified>
</cp:coreProperties>
</file>