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27BD" w14:textId="72071A14" w:rsidR="003B7A75" w:rsidRPr="003B7A75" w:rsidRDefault="003B7A75" w:rsidP="003B7A75">
      <w:pPr>
        <w:tabs>
          <w:tab w:val="left" w:pos="7088"/>
        </w:tabs>
        <w:ind w:right="565"/>
        <w:jc w:val="right"/>
        <w:rPr>
          <w:bCs/>
          <w:caps/>
          <w:color w:val="000000" w:themeColor="text1"/>
          <w:spacing w:val="20"/>
          <w:sz w:val="32"/>
          <w:szCs w:val="36"/>
        </w:rPr>
      </w:pPr>
      <w:r w:rsidRPr="003B7A75">
        <w:rPr>
          <w:bCs/>
          <w:caps/>
          <w:color w:val="000000" w:themeColor="text1"/>
          <w:spacing w:val="20"/>
          <w:sz w:val="32"/>
          <w:szCs w:val="36"/>
        </w:rPr>
        <w:t>ПРОЕКТ</w:t>
      </w:r>
    </w:p>
    <w:p w14:paraId="74A001A6" w14:textId="279285A1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94821D9" w14:textId="4732843C" w:rsidR="007D210E" w:rsidRDefault="00D92CF9" w:rsidP="00D92CF9">
      <w:pPr>
        <w:shd w:val="clear" w:color="auto" w:fill="FFFFFF"/>
        <w:ind w:right="141"/>
        <w:rPr>
          <w:b/>
          <w:bCs/>
          <w:color w:val="4A442A"/>
        </w:rPr>
      </w:pPr>
      <w:r>
        <w:rPr>
          <w:b/>
          <w:bCs/>
          <w:color w:val="4A442A"/>
        </w:rPr>
        <w:t>__________________________________                                                                         № ______</w:t>
      </w:r>
      <w:r w:rsidR="003B7A75">
        <w:rPr>
          <w:b/>
          <w:bCs/>
          <w:color w:val="4A442A"/>
        </w:rPr>
        <w:t>_</w:t>
      </w:r>
    </w:p>
    <w:p w14:paraId="1F474BB7" w14:textId="4B255B67" w:rsidR="00F37561" w:rsidRPr="00F37561" w:rsidRDefault="00D92CF9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  <w:r>
        <w:rPr>
          <w:b/>
          <w:bCs/>
          <w:color w:val="4A442A"/>
        </w:rPr>
        <w:t xml:space="preserve">  </w:t>
      </w:r>
    </w:p>
    <w:p w14:paraId="14476836" w14:textId="55A73B4B" w:rsidR="007D210E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 xml:space="preserve">Об утверждении Положения о </w:t>
      </w:r>
    </w:p>
    <w:p w14:paraId="0B9A857D" w14:textId="3B0B7834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>порядке и сроках рассмотрения</w:t>
      </w:r>
    </w:p>
    <w:p w14:paraId="420F46C5" w14:textId="08ADF1AA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 xml:space="preserve">обращений граждан в Совет </w:t>
      </w:r>
    </w:p>
    <w:p w14:paraId="4BBC23A6" w14:textId="77777777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>депутатов муниципального округа</w:t>
      </w:r>
    </w:p>
    <w:p w14:paraId="141CAE06" w14:textId="1B085AD6" w:rsidR="00246786" w:rsidRPr="00034944" w:rsidRDefault="00246786" w:rsidP="00754361">
      <w:pPr>
        <w:ind w:right="141"/>
        <w:jc w:val="both"/>
        <w:rPr>
          <w:b/>
          <w:bCs/>
          <w:sz w:val="28"/>
          <w:szCs w:val="28"/>
        </w:rPr>
      </w:pPr>
      <w:r w:rsidRPr="00034944">
        <w:rPr>
          <w:b/>
          <w:bCs/>
          <w:sz w:val="28"/>
          <w:szCs w:val="28"/>
        </w:rPr>
        <w:t xml:space="preserve">Вороново в городе Москве </w:t>
      </w:r>
    </w:p>
    <w:p w14:paraId="1275AAC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14:paraId="53CAAF45" w14:textId="0349285D" w:rsidR="006715B7" w:rsidRDefault="00704FF6" w:rsidP="00034944">
      <w:pPr>
        <w:tabs>
          <w:tab w:val="left" w:pos="3969"/>
        </w:tabs>
        <w:ind w:right="141" w:firstLine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основании статьи 33 Конституции Российской Федерации, </w:t>
      </w:r>
      <w:r w:rsidR="004E0858">
        <w:rPr>
          <w:sz w:val="28"/>
          <w:szCs w:val="28"/>
        </w:rPr>
        <w:t>Ф</w:t>
      </w:r>
      <w:r>
        <w:rPr>
          <w:sz w:val="28"/>
          <w:szCs w:val="28"/>
        </w:rPr>
        <w:t>едерального закона от 02.05.2006 № 59 – ФЗ «О порядке рассмотрения обращения граждан Российской Федерации», з</w:t>
      </w:r>
      <w:r w:rsidR="00ED36CE" w:rsidRPr="00A80A36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</w:t>
      </w:r>
      <w:r w:rsidR="006715B7">
        <w:rPr>
          <w:sz w:val="28"/>
          <w:szCs w:val="28"/>
        </w:rPr>
        <w:t xml:space="preserve"> </w:t>
      </w:r>
      <w:r w:rsidR="00C4196C">
        <w:rPr>
          <w:sz w:val="28"/>
          <w:szCs w:val="28"/>
        </w:rPr>
        <w:t>решения Совета депутатов муниципального округа Вороново в горо</w:t>
      </w:r>
      <w:r w:rsidR="00034944">
        <w:rPr>
          <w:sz w:val="28"/>
          <w:szCs w:val="28"/>
        </w:rPr>
        <w:t>де Москве от 19.03.2025 № 03/11 «</w:t>
      </w:r>
      <w:r w:rsidR="00034944" w:rsidRPr="00034944">
        <w:rPr>
          <w:sz w:val="28"/>
          <w:szCs w:val="28"/>
        </w:rPr>
        <w:t>Об утверждении Регламента Совета депутатов внутригородского муниципального образования – муниципального округа Вороново в городе Москве</w:t>
      </w:r>
      <w:r w:rsidR="00034944">
        <w:rPr>
          <w:sz w:val="28"/>
          <w:szCs w:val="28"/>
        </w:rPr>
        <w:t xml:space="preserve">», </w:t>
      </w:r>
      <w:r w:rsidR="006715B7" w:rsidRPr="00B374CC">
        <w:rPr>
          <w:rFonts w:eastAsia="Calibri"/>
          <w:sz w:val="28"/>
          <w:szCs w:val="28"/>
        </w:rPr>
        <w:t xml:space="preserve">Совет депутатов </w:t>
      </w:r>
      <w:r w:rsidR="006715B7" w:rsidRPr="00B374CC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B374CC">
        <w:rPr>
          <w:rFonts w:eastAsia="Calibri"/>
          <w:sz w:val="28"/>
          <w:szCs w:val="28"/>
        </w:rPr>
        <w:t xml:space="preserve"> решил</w:t>
      </w:r>
      <w:r w:rsidR="00022336">
        <w:rPr>
          <w:rFonts w:eastAsia="Calibri"/>
          <w:sz w:val="28"/>
          <w:szCs w:val="28"/>
        </w:rPr>
        <w:t xml:space="preserve">: </w:t>
      </w:r>
    </w:p>
    <w:p w14:paraId="297650D1" w14:textId="77777777" w:rsidR="007D210E" w:rsidRDefault="007D210E" w:rsidP="00754361">
      <w:pPr>
        <w:ind w:right="141" w:firstLine="540"/>
        <w:jc w:val="center"/>
      </w:pPr>
    </w:p>
    <w:p w14:paraId="3B072943" w14:textId="58FC8359" w:rsidR="007D210E" w:rsidRPr="00A80A36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 xml:space="preserve">1. Утвердить </w:t>
      </w:r>
      <w:r w:rsidR="00034944">
        <w:rPr>
          <w:sz w:val="28"/>
          <w:szCs w:val="28"/>
        </w:rPr>
        <w:t>П</w:t>
      </w:r>
      <w:r w:rsidRPr="00A80A36">
        <w:rPr>
          <w:sz w:val="28"/>
          <w:szCs w:val="28"/>
        </w:rPr>
        <w:t>о</w:t>
      </w:r>
      <w:r w:rsidR="00704FF6">
        <w:rPr>
          <w:sz w:val="28"/>
          <w:szCs w:val="28"/>
        </w:rPr>
        <w:t xml:space="preserve">ложение </w:t>
      </w:r>
      <w:r w:rsidR="00F55B35">
        <w:rPr>
          <w:sz w:val="28"/>
          <w:szCs w:val="28"/>
        </w:rPr>
        <w:t>о</w:t>
      </w:r>
      <w:r w:rsidR="00704FF6">
        <w:rPr>
          <w:sz w:val="28"/>
          <w:szCs w:val="28"/>
        </w:rPr>
        <w:t xml:space="preserve"> порядк</w:t>
      </w:r>
      <w:r w:rsidR="00F55B35">
        <w:rPr>
          <w:sz w:val="28"/>
          <w:szCs w:val="28"/>
        </w:rPr>
        <w:t>е</w:t>
      </w:r>
      <w:r w:rsidR="00704FF6">
        <w:rPr>
          <w:sz w:val="28"/>
          <w:szCs w:val="28"/>
        </w:rPr>
        <w:t xml:space="preserve"> и сроках рассмотрения обращений г</w:t>
      </w:r>
      <w:r w:rsidR="002E798C">
        <w:rPr>
          <w:sz w:val="28"/>
          <w:szCs w:val="28"/>
        </w:rPr>
        <w:t>раждан в</w:t>
      </w:r>
      <w:r w:rsidRPr="00A80A36">
        <w:rPr>
          <w:sz w:val="28"/>
          <w:szCs w:val="28"/>
        </w:rPr>
        <w:t xml:space="preserve"> Совет депутатов </w:t>
      </w:r>
      <w:r w:rsidR="006715B7">
        <w:rPr>
          <w:sz w:val="28"/>
          <w:szCs w:val="28"/>
        </w:rPr>
        <w:t xml:space="preserve">муниципального </w:t>
      </w:r>
      <w:r w:rsidR="002E798C">
        <w:rPr>
          <w:sz w:val="28"/>
          <w:szCs w:val="28"/>
        </w:rPr>
        <w:t>округа Вороново</w:t>
      </w:r>
      <w:r w:rsidR="006715B7">
        <w:rPr>
          <w:sz w:val="28"/>
          <w:szCs w:val="28"/>
        </w:rPr>
        <w:t xml:space="preserve"> в городе Москве</w:t>
      </w:r>
      <w:r w:rsidRPr="00A80A36">
        <w:rPr>
          <w:sz w:val="28"/>
          <w:szCs w:val="28"/>
        </w:rPr>
        <w:t xml:space="preserve"> </w:t>
      </w:r>
      <w:r w:rsidR="002E798C">
        <w:rPr>
          <w:sz w:val="28"/>
          <w:szCs w:val="28"/>
        </w:rPr>
        <w:t>согласно приложению к настоящему решению</w:t>
      </w:r>
      <w:r w:rsidRPr="00A80A36">
        <w:rPr>
          <w:sz w:val="28"/>
          <w:szCs w:val="28"/>
        </w:rPr>
        <w:t>.</w:t>
      </w:r>
    </w:p>
    <w:p w14:paraId="7A7776B8" w14:textId="5E49394F" w:rsidR="002E798C" w:rsidRPr="009E6D1C" w:rsidRDefault="002E798C" w:rsidP="00C4196C">
      <w:pPr>
        <w:pStyle w:val="ConsPlusNormal"/>
        <w:ind w:firstLine="284"/>
        <w:jc w:val="both"/>
      </w:pPr>
      <w:r w:rsidRPr="00923A9C">
        <w:rPr>
          <w:bCs/>
        </w:rPr>
        <w:t>2.</w:t>
      </w:r>
      <w:bookmarkStart w:id="0" w:name="_Hlk184108676"/>
      <w:r w:rsidR="00034944">
        <w:rPr>
          <w:bCs/>
        </w:rPr>
        <w:t xml:space="preserve"> </w:t>
      </w:r>
      <w:r w:rsidRPr="009E6D1C">
        <w:t>Опубликовать настоящее решение в сетевом издании «Московский муниципальный вестник».</w:t>
      </w:r>
    </w:p>
    <w:bookmarkEnd w:id="0"/>
    <w:p w14:paraId="0E607B12" w14:textId="2B0D3FBA"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 xml:space="preserve">лаву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754361" w:rsidRPr="00A80A36">
        <w:rPr>
          <w:sz w:val="28"/>
          <w:szCs w:val="28"/>
        </w:rPr>
        <w:t xml:space="preserve"> Царевского Е.П</w:t>
      </w:r>
      <w:r w:rsidR="00363272" w:rsidRPr="00A80A36">
        <w:rPr>
          <w:sz w:val="28"/>
          <w:szCs w:val="28"/>
        </w:rPr>
        <w:t>.</w:t>
      </w:r>
    </w:p>
    <w:p w14:paraId="265E20C8" w14:textId="77777777" w:rsidR="007D210E" w:rsidRDefault="007D210E" w:rsidP="00754361">
      <w:pPr>
        <w:ind w:right="141"/>
        <w:jc w:val="both"/>
      </w:pPr>
    </w:p>
    <w:p w14:paraId="041C57D3" w14:textId="1254A41D" w:rsidR="007D210E" w:rsidRDefault="007D210E" w:rsidP="00754361">
      <w:pPr>
        <w:ind w:right="141" w:firstLine="540"/>
        <w:jc w:val="both"/>
        <w:rPr>
          <w:b/>
        </w:rPr>
      </w:pPr>
    </w:p>
    <w:p w14:paraId="5428A076" w14:textId="77777777" w:rsidR="005621C0" w:rsidRDefault="005621C0" w:rsidP="00754361">
      <w:pPr>
        <w:ind w:right="141" w:firstLine="540"/>
        <w:jc w:val="both"/>
        <w:rPr>
          <w:b/>
        </w:rPr>
      </w:pPr>
    </w:p>
    <w:p w14:paraId="2569C67E" w14:textId="77777777" w:rsidR="006715B7" w:rsidRPr="00B374CC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B374C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B374CC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B374CC">
        <w:rPr>
          <w:b/>
          <w:bCs/>
          <w:sz w:val="28"/>
          <w:szCs w:val="28"/>
        </w:rPr>
        <w:t>муниципального округа Вороново</w:t>
      </w:r>
      <w:r w:rsidRPr="00B374CC">
        <w:rPr>
          <w:b/>
          <w:iCs/>
          <w:sz w:val="28"/>
          <w:szCs w:val="28"/>
        </w:rPr>
        <w:t xml:space="preserve"> </w:t>
      </w:r>
    </w:p>
    <w:p w14:paraId="5A5D5817" w14:textId="59293D63" w:rsidR="006715B7" w:rsidRPr="00B374CC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B374CC">
        <w:rPr>
          <w:b/>
          <w:iCs/>
          <w:sz w:val="28"/>
          <w:szCs w:val="28"/>
        </w:rPr>
        <w:t>в городе Москве</w:t>
      </w:r>
      <w:r w:rsidRPr="00B374CC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  <w:r w:rsidRPr="00B374CC">
        <w:rPr>
          <w:b/>
          <w:i/>
          <w:sz w:val="28"/>
          <w:szCs w:val="28"/>
        </w:rPr>
        <w:t xml:space="preserve">                                                         </w:t>
      </w:r>
      <w:r w:rsidR="00F55B35">
        <w:rPr>
          <w:b/>
          <w:i/>
          <w:sz w:val="28"/>
          <w:szCs w:val="28"/>
        </w:rPr>
        <w:t xml:space="preserve">         </w:t>
      </w:r>
      <w:r w:rsidRPr="00B374CC">
        <w:rPr>
          <w:b/>
          <w:sz w:val="28"/>
          <w:szCs w:val="28"/>
        </w:rPr>
        <w:t>Е.П. Царевский</w:t>
      </w:r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36C12FA9" w14:textId="11F826CB" w:rsidR="00000C0A" w:rsidRDefault="00000C0A" w:rsidP="007D210E"/>
    <w:p w14:paraId="77F4F815" w14:textId="0BDE42A1" w:rsidR="00A63A8C" w:rsidRDefault="00A63A8C" w:rsidP="007D210E"/>
    <w:p w14:paraId="68AEDDD9" w14:textId="0237E13F" w:rsidR="00A63A8C" w:rsidRDefault="00A63A8C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lastRenderedPageBreak/>
        <w:t xml:space="preserve">Приложение </w:t>
      </w:r>
    </w:p>
    <w:p w14:paraId="0A8F1B1E" w14:textId="77777777" w:rsidR="00F55B35" w:rsidRDefault="006715B7" w:rsidP="006715B7">
      <w:pPr>
        <w:ind w:left="4111" w:right="282"/>
        <w:contextualSpacing/>
        <w:jc w:val="right"/>
      </w:pPr>
      <w:r w:rsidRPr="00EB6076">
        <w:t xml:space="preserve">к решению Совета депутатов </w:t>
      </w:r>
    </w:p>
    <w:p w14:paraId="76EB7B64" w14:textId="77777777" w:rsidR="00F55B35" w:rsidRDefault="006715B7" w:rsidP="006715B7">
      <w:pPr>
        <w:ind w:left="4111" w:right="282"/>
        <w:contextualSpacing/>
        <w:jc w:val="right"/>
      </w:pPr>
      <w:r w:rsidRPr="00EB6076">
        <w:t>внутригородского муниципального</w:t>
      </w:r>
    </w:p>
    <w:p w14:paraId="7D30A2DD" w14:textId="15B25ECC" w:rsidR="006715B7" w:rsidRDefault="006715B7" w:rsidP="006715B7">
      <w:pPr>
        <w:ind w:left="4111" w:right="282"/>
        <w:contextualSpacing/>
        <w:jc w:val="right"/>
      </w:pPr>
      <w:r w:rsidRPr="00EB6076">
        <w:t xml:space="preserve">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1B198506" w:rsidR="006715B7" w:rsidRDefault="00F55B35" w:rsidP="006715B7">
      <w:pPr>
        <w:ind w:right="282" w:firstLine="540"/>
        <w:jc w:val="right"/>
      </w:pPr>
      <w:r w:rsidRPr="00EB6076">
        <w:t>от</w:t>
      </w:r>
      <w:r>
        <w:t xml:space="preserve"> </w:t>
      </w:r>
      <w:r w:rsidR="00C4196C">
        <w:t>«____» ______________ 2025 года</w:t>
      </w:r>
      <w:r w:rsidR="006715B7" w:rsidRPr="00EB6076">
        <w:t xml:space="preserve">№ </w:t>
      </w:r>
      <w:r w:rsidR="00F13EE8">
        <w:t>_______</w:t>
      </w:r>
    </w:p>
    <w:p w14:paraId="58285AB2" w14:textId="77777777" w:rsidR="00F55B35" w:rsidRDefault="00F55B35" w:rsidP="006715B7">
      <w:pPr>
        <w:ind w:right="282" w:firstLine="540"/>
        <w:jc w:val="right"/>
      </w:pPr>
    </w:p>
    <w:p w14:paraId="7F56F410" w14:textId="77777777" w:rsidR="000104B6" w:rsidRPr="000104B6" w:rsidRDefault="00F55B35" w:rsidP="00F55B35">
      <w:pPr>
        <w:jc w:val="center"/>
        <w:rPr>
          <w:b/>
          <w:bCs/>
          <w:sz w:val="28"/>
          <w:szCs w:val="28"/>
        </w:rPr>
      </w:pPr>
      <w:r w:rsidRPr="000104B6">
        <w:rPr>
          <w:b/>
          <w:bCs/>
          <w:sz w:val="28"/>
          <w:szCs w:val="28"/>
        </w:rPr>
        <w:t xml:space="preserve">Положение </w:t>
      </w:r>
    </w:p>
    <w:p w14:paraId="71E8508F" w14:textId="77777777" w:rsidR="000104B6" w:rsidRPr="000104B6" w:rsidRDefault="00F55B35" w:rsidP="00F55B35">
      <w:pPr>
        <w:jc w:val="center"/>
        <w:rPr>
          <w:b/>
          <w:bCs/>
          <w:sz w:val="28"/>
          <w:szCs w:val="28"/>
        </w:rPr>
      </w:pPr>
      <w:r w:rsidRPr="000104B6">
        <w:rPr>
          <w:b/>
          <w:bCs/>
          <w:sz w:val="28"/>
          <w:szCs w:val="28"/>
        </w:rPr>
        <w:t>о порядк</w:t>
      </w:r>
      <w:r w:rsidR="00013AC3" w:rsidRPr="000104B6">
        <w:rPr>
          <w:b/>
          <w:bCs/>
          <w:sz w:val="28"/>
          <w:szCs w:val="28"/>
        </w:rPr>
        <w:t>е</w:t>
      </w:r>
      <w:r w:rsidRPr="000104B6">
        <w:rPr>
          <w:b/>
          <w:bCs/>
          <w:sz w:val="28"/>
          <w:szCs w:val="28"/>
        </w:rPr>
        <w:t xml:space="preserve"> и сроках рассмотрения обращений граждан </w:t>
      </w:r>
    </w:p>
    <w:p w14:paraId="6EA82766" w14:textId="5C54B87D" w:rsidR="006F0051" w:rsidRDefault="00F55B35" w:rsidP="00F55B35">
      <w:pPr>
        <w:jc w:val="center"/>
        <w:rPr>
          <w:b/>
          <w:bCs/>
          <w:sz w:val="28"/>
          <w:szCs w:val="28"/>
        </w:rPr>
      </w:pPr>
      <w:r w:rsidRPr="000104B6">
        <w:rPr>
          <w:b/>
          <w:bCs/>
          <w:sz w:val="28"/>
          <w:szCs w:val="28"/>
        </w:rPr>
        <w:t>в Совет депутатов муниципального округа Вороново в городе Москве</w:t>
      </w:r>
    </w:p>
    <w:p w14:paraId="393686A7" w14:textId="7BD87614" w:rsidR="00245F99" w:rsidRDefault="00245F99" w:rsidP="00F55B35">
      <w:pPr>
        <w:jc w:val="center"/>
        <w:rPr>
          <w:b/>
          <w:bCs/>
          <w:sz w:val="28"/>
          <w:szCs w:val="28"/>
        </w:rPr>
      </w:pPr>
    </w:p>
    <w:p w14:paraId="3A36CD0F" w14:textId="532B438A" w:rsidR="00245F99" w:rsidRDefault="00245F99" w:rsidP="00245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</w:t>
      </w:r>
    </w:p>
    <w:p w14:paraId="3FA6D713" w14:textId="7DFA2C70" w:rsidR="00245F99" w:rsidRPr="00245F99" w:rsidRDefault="00034944" w:rsidP="00DC2B1A">
      <w:pPr>
        <w:pStyle w:val="a3"/>
        <w:widowControl w:val="0"/>
        <w:tabs>
          <w:tab w:val="left" w:pos="1557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w w:val="105"/>
          <w:sz w:val="28"/>
          <w:szCs w:val="28"/>
        </w:rPr>
        <w:t xml:space="preserve">1.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Настоящее Положение разработано в соответствии со статьей 33 Конституции Российской Федерации, Федеральным законом от </w:t>
      </w:r>
      <w:r w:rsidR="00927F61">
        <w:rPr>
          <w:rFonts w:cs="Times New Roman"/>
          <w:color w:val="000000" w:themeColor="text1"/>
          <w:w w:val="105"/>
          <w:sz w:val="28"/>
          <w:szCs w:val="28"/>
        </w:rPr>
        <w:t>0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2</w:t>
      </w:r>
      <w:r w:rsidR="00927F61">
        <w:rPr>
          <w:rFonts w:cs="Times New Roman"/>
          <w:color w:val="000000" w:themeColor="text1"/>
          <w:w w:val="105"/>
          <w:sz w:val="28"/>
          <w:szCs w:val="28"/>
        </w:rPr>
        <w:t>.05.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2006 №</w:t>
      </w:r>
      <w:r w:rsidR="00245F99" w:rsidRPr="00245F99">
        <w:rPr>
          <w:rFonts w:cs="Times New Roman"/>
          <w:color w:val="000000" w:themeColor="text1"/>
          <w:spacing w:val="-4"/>
          <w:w w:val="105"/>
          <w:sz w:val="28"/>
          <w:szCs w:val="28"/>
        </w:rPr>
        <w:t xml:space="preserve">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59-ФЗ «О порядке рассмотрения обращения граждан Российской Федерации», Уставом внутригородского муниципального образования - муниципального округа </w:t>
      </w:r>
      <w:r w:rsidR="00245F99">
        <w:rPr>
          <w:rFonts w:cs="Times New Roman"/>
          <w:color w:val="000000" w:themeColor="text1"/>
          <w:w w:val="105"/>
          <w:sz w:val="28"/>
          <w:szCs w:val="28"/>
        </w:rPr>
        <w:t>Вороново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 в городе Москве (далее - Устав) и </w:t>
      </w:r>
      <w:r w:rsidR="00245F99" w:rsidRPr="00543EF8">
        <w:rPr>
          <w:rFonts w:cs="Times New Roman"/>
          <w:color w:val="000000" w:themeColor="text1"/>
          <w:w w:val="105"/>
          <w:sz w:val="28"/>
          <w:szCs w:val="28"/>
        </w:rPr>
        <w:t xml:space="preserve">устанавливает основные требования к организации рассмотрения обращений граждан и правила ведения делопроизводства по обращениям граждан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в Совет</w:t>
      </w:r>
      <w:r w:rsidR="00F9158C">
        <w:rPr>
          <w:rFonts w:cs="Times New Roman"/>
          <w:color w:val="000000" w:themeColor="text1"/>
          <w:w w:val="105"/>
          <w:sz w:val="28"/>
          <w:szCs w:val="28"/>
        </w:rPr>
        <w:t>е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 депутатов внутригородского муниципального образования -</w:t>
      </w:r>
      <w:r w:rsidR="00245F99" w:rsidRPr="00245F99">
        <w:rPr>
          <w:rFonts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муниципального округа </w:t>
      </w:r>
      <w:r w:rsidR="00245F99">
        <w:rPr>
          <w:rFonts w:cs="Times New Roman"/>
          <w:color w:val="000000" w:themeColor="text1"/>
          <w:w w:val="105"/>
          <w:sz w:val="28"/>
          <w:szCs w:val="28"/>
        </w:rPr>
        <w:t>Вороново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 xml:space="preserve"> в городе Москве (далее -</w:t>
      </w:r>
      <w:r w:rsidR="00245F99" w:rsidRPr="00245F99">
        <w:rPr>
          <w:rFonts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245F99" w:rsidRPr="00245F99">
        <w:rPr>
          <w:rFonts w:cs="Times New Roman"/>
          <w:color w:val="000000" w:themeColor="text1"/>
          <w:w w:val="105"/>
          <w:sz w:val="28"/>
          <w:szCs w:val="28"/>
        </w:rPr>
        <w:t>Совет депутатов).</w:t>
      </w:r>
    </w:p>
    <w:p w14:paraId="7423D9B2" w14:textId="5130AB9F" w:rsidR="007C6DA1" w:rsidRPr="00543EF8" w:rsidRDefault="007C6DA1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7C6DA1">
        <w:rPr>
          <w:sz w:val="28"/>
          <w:szCs w:val="28"/>
        </w:rPr>
        <w:t>2.</w:t>
      </w:r>
      <w:r w:rsidR="00034944">
        <w:rPr>
          <w:sz w:val="28"/>
          <w:szCs w:val="28"/>
        </w:rPr>
        <w:t xml:space="preserve"> </w:t>
      </w:r>
      <w:r w:rsidRPr="00543EF8">
        <w:rPr>
          <w:color w:val="000000" w:themeColor="text1"/>
          <w:sz w:val="28"/>
          <w:szCs w:val="28"/>
        </w:rPr>
        <w:t>Настоящее Положение распространяется на правоотношения, связанные с рассмотрением</w:t>
      </w:r>
      <w:r w:rsidR="007979B7" w:rsidRPr="00543EF8">
        <w:rPr>
          <w:color w:val="000000" w:themeColor="text1"/>
          <w:sz w:val="28"/>
          <w:szCs w:val="28"/>
        </w:rPr>
        <w:t xml:space="preserve"> </w:t>
      </w:r>
      <w:r w:rsidR="007979B7" w:rsidRPr="00543EF8">
        <w:rPr>
          <w:color w:val="000000" w:themeColor="text1"/>
          <w:w w:val="105"/>
          <w:sz w:val="28"/>
          <w:szCs w:val="28"/>
        </w:rPr>
        <w:t>Совет</w:t>
      </w:r>
      <w:r w:rsidR="004E0858">
        <w:rPr>
          <w:color w:val="000000" w:themeColor="text1"/>
          <w:w w:val="105"/>
          <w:sz w:val="28"/>
          <w:szCs w:val="28"/>
        </w:rPr>
        <w:t>ом</w:t>
      </w:r>
      <w:r w:rsidR="007979B7" w:rsidRPr="00543EF8">
        <w:rPr>
          <w:color w:val="000000" w:themeColor="text1"/>
          <w:w w:val="105"/>
          <w:sz w:val="28"/>
          <w:szCs w:val="28"/>
        </w:rPr>
        <w:t xml:space="preserve"> депутатов</w:t>
      </w:r>
      <w:r w:rsidRPr="00543EF8">
        <w:rPr>
          <w:color w:val="000000" w:themeColor="text1"/>
          <w:sz w:val="28"/>
          <w:szCs w:val="28"/>
        </w:rPr>
        <w:t xml:space="preserve"> обращений граждан, в том числе лиц без гражданства,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41C8E16F" w14:textId="3CE75906" w:rsidR="007C6DA1" w:rsidRDefault="007C6DA1" w:rsidP="00DC2B1A">
      <w:pPr>
        <w:jc w:val="both"/>
        <w:rPr>
          <w:sz w:val="28"/>
          <w:szCs w:val="28"/>
        </w:rPr>
      </w:pPr>
      <w:r w:rsidRPr="007C6DA1">
        <w:rPr>
          <w:sz w:val="28"/>
          <w:szCs w:val="28"/>
        </w:rPr>
        <w:t xml:space="preserve">Настоящее Положение определяет единый порядок рассмотрения предложений, заявлений и жалоб (далее - обращения) граждан и их представителей (далее - заявители) на действия, бездействия </w:t>
      </w:r>
      <w:r w:rsidR="00986F78" w:rsidRPr="00245F99">
        <w:rPr>
          <w:color w:val="000000" w:themeColor="text1"/>
          <w:w w:val="105"/>
          <w:sz w:val="28"/>
          <w:szCs w:val="28"/>
        </w:rPr>
        <w:t>Совет</w:t>
      </w:r>
      <w:r w:rsidR="00986F78">
        <w:rPr>
          <w:color w:val="000000" w:themeColor="text1"/>
          <w:w w:val="105"/>
          <w:sz w:val="28"/>
          <w:szCs w:val="28"/>
        </w:rPr>
        <w:t>а</w:t>
      </w:r>
      <w:r w:rsidR="00986F78" w:rsidRPr="00245F99">
        <w:rPr>
          <w:color w:val="000000" w:themeColor="text1"/>
          <w:w w:val="105"/>
          <w:sz w:val="28"/>
          <w:szCs w:val="28"/>
        </w:rPr>
        <w:t xml:space="preserve"> депутатов</w:t>
      </w:r>
      <w:r w:rsidRPr="007C6DA1">
        <w:rPr>
          <w:sz w:val="28"/>
          <w:szCs w:val="28"/>
        </w:rPr>
        <w:t>.</w:t>
      </w:r>
    </w:p>
    <w:p w14:paraId="648B6BC2" w14:textId="39DA5007" w:rsidR="00C77AA3" w:rsidRPr="00C77AA3" w:rsidRDefault="009E72F8" w:rsidP="00DC2B1A">
      <w:pPr>
        <w:widowControl w:val="0"/>
        <w:tabs>
          <w:tab w:val="left" w:pos="1550"/>
        </w:tabs>
        <w:autoSpaceDE w:val="0"/>
        <w:autoSpaceDN w:val="0"/>
        <w:ind w:firstLine="284"/>
        <w:jc w:val="both"/>
        <w:rPr>
          <w:color w:val="000000" w:themeColor="text1"/>
          <w:sz w:val="28"/>
          <w:szCs w:val="28"/>
        </w:rPr>
      </w:pPr>
      <w:r w:rsidRPr="00034944">
        <w:rPr>
          <w:w w:val="105"/>
          <w:sz w:val="28"/>
          <w:szCs w:val="28"/>
        </w:rPr>
        <w:t>3</w:t>
      </w:r>
      <w:r w:rsidR="00C77AA3" w:rsidRPr="00034944">
        <w:rPr>
          <w:w w:val="105"/>
          <w:sz w:val="28"/>
          <w:szCs w:val="28"/>
        </w:rPr>
        <w:t>.</w:t>
      </w:r>
      <w:r w:rsidR="00C77AA3" w:rsidRPr="00C77AA3">
        <w:rPr>
          <w:color w:val="000000" w:themeColor="text1"/>
          <w:w w:val="105"/>
          <w:sz w:val="28"/>
          <w:szCs w:val="28"/>
        </w:rPr>
        <w:t xml:space="preserve"> В</w:t>
      </w:r>
      <w:r w:rsidR="00C77AA3" w:rsidRPr="00C77AA3">
        <w:rPr>
          <w:color w:val="000000" w:themeColor="text1"/>
          <w:spacing w:val="12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настоящем</w:t>
      </w:r>
      <w:r w:rsidR="00C77AA3" w:rsidRPr="00C77AA3">
        <w:rPr>
          <w:color w:val="000000" w:themeColor="text1"/>
          <w:spacing w:val="32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Положении</w:t>
      </w:r>
      <w:r w:rsidR="00C77AA3" w:rsidRPr="00C77AA3">
        <w:rPr>
          <w:color w:val="000000" w:themeColor="text1"/>
          <w:spacing w:val="27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используются</w:t>
      </w:r>
      <w:r w:rsidR="00C77AA3" w:rsidRPr="00C77AA3">
        <w:rPr>
          <w:color w:val="000000" w:themeColor="text1"/>
          <w:spacing w:val="26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w w:val="105"/>
          <w:sz w:val="28"/>
          <w:szCs w:val="28"/>
        </w:rPr>
        <w:t>следующие</w:t>
      </w:r>
      <w:r w:rsidR="00C77AA3" w:rsidRPr="00C77AA3">
        <w:rPr>
          <w:color w:val="000000" w:themeColor="text1"/>
          <w:spacing w:val="16"/>
          <w:w w:val="105"/>
          <w:sz w:val="28"/>
          <w:szCs w:val="28"/>
        </w:rPr>
        <w:t xml:space="preserve"> </w:t>
      </w:r>
      <w:r w:rsidR="00C77AA3" w:rsidRPr="00C77AA3">
        <w:rPr>
          <w:color w:val="000000" w:themeColor="text1"/>
          <w:spacing w:val="-2"/>
          <w:w w:val="105"/>
          <w:sz w:val="28"/>
          <w:szCs w:val="28"/>
        </w:rPr>
        <w:t>термины:</w:t>
      </w:r>
    </w:p>
    <w:p w14:paraId="50252B75" w14:textId="70F260FC" w:rsidR="00350E88" w:rsidRPr="00034944" w:rsidRDefault="00034944" w:rsidP="00DC2B1A">
      <w:pPr>
        <w:pStyle w:val="a3"/>
        <w:widowControl w:val="0"/>
        <w:tabs>
          <w:tab w:val="left" w:pos="1011"/>
        </w:tabs>
        <w:autoSpaceDE w:val="0"/>
        <w:autoSpaceDN w:val="0"/>
        <w:ind w:left="0" w:right="-1" w:firstLine="284"/>
        <w:contextualSpacing w:val="0"/>
        <w:rPr>
          <w:sz w:val="28"/>
          <w:szCs w:val="28"/>
        </w:rPr>
      </w:pPr>
      <w:r w:rsidRPr="00034944">
        <w:rPr>
          <w:rFonts w:cs="Times New Roman"/>
          <w:b/>
          <w:bCs/>
          <w:sz w:val="28"/>
          <w:szCs w:val="28"/>
        </w:rPr>
        <w:t xml:space="preserve">- </w:t>
      </w:r>
      <w:r w:rsidR="00350E88" w:rsidRPr="00034944">
        <w:rPr>
          <w:rFonts w:cs="Times New Roman"/>
          <w:b/>
          <w:bCs/>
          <w:sz w:val="28"/>
          <w:szCs w:val="28"/>
        </w:rPr>
        <w:t>обращение гражданина</w:t>
      </w:r>
      <w:r w:rsidR="00350E88" w:rsidRPr="00034944">
        <w:rPr>
          <w:rFonts w:cs="Times New Roman"/>
          <w:sz w:val="28"/>
          <w:szCs w:val="28"/>
        </w:rPr>
        <w:t xml:space="preserve"> (далее - обращение) - направленные в письменной форме или в форме электронного документа с </w:t>
      </w:r>
      <w:r w:rsidR="00350E88" w:rsidRPr="00034944">
        <w:rPr>
          <w:sz w:val="28"/>
          <w:szCs w:val="28"/>
        </w:rPr>
        <w:t xml:space="preserve">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="00350E88" w:rsidRPr="00034944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350E88" w:rsidRPr="00034944">
        <w:rPr>
          <w:sz w:val="28"/>
          <w:szCs w:val="28"/>
        </w:rPr>
        <w:t xml:space="preserve"> (далее - Единый портал), либо официального сайта </w:t>
      </w:r>
      <w:r w:rsidR="00986F78" w:rsidRPr="00034944">
        <w:rPr>
          <w:sz w:val="28"/>
          <w:szCs w:val="28"/>
        </w:rPr>
        <w:t xml:space="preserve">муниципального округа Вороново в городе Москве </w:t>
      </w:r>
      <w:r w:rsidR="00350E88" w:rsidRPr="00034944">
        <w:rPr>
          <w:sz w:val="28"/>
          <w:szCs w:val="28"/>
        </w:rPr>
        <w:t>в информационно</w:t>
      </w:r>
      <w:r w:rsidR="00986F78" w:rsidRPr="00034944">
        <w:rPr>
          <w:sz w:val="28"/>
          <w:szCs w:val="28"/>
        </w:rPr>
        <w:t xml:space="preserve"> </w:t>
      </w:r>
      <w:r w:rsidR="00350E88" w:rsidRPr="00034944">
        <w:rPr>
          <w:sz w:val="28"/>
          <w:szCs w:val="28"/>
        </w:rPr>
        <w:t>-</w:t>
      </w:r>
      <w:r w:rsidR="0047440B" w:rsidRPr="00034944">
        <w:rPr>
          <w:sz w:val="28"/>
          <w:szCs w:val="28"/>
        </w:rPr>
        <w:t xml:space="preserve"> </w:t>
      </w:r>
      <w:r w:rsidR="00350E88" w:rsidRPr="0003494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="00350E88" w:rsidRPr="0003494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350E88" w:rsidRPr="00034944">
        <w:rPr>
          <w:sz w:val="28"/>
          <w:szCs w:val="28"/>
        </w:rPr>
        <w:t>, обеспечивающих идентификацию и (или) аутентификацию граждан (если иное не установлено  Федеральным законом</w:t>
      </w:r>
      <w:r w:rsidR="00986F78" w:rsidRPr="00034944">
        <w:rPr>
          <w:sz w:val="28"/>
          <w:szCs w:val="28"/>
        </w:rPr>
        <w:t xml:space="preserve"> </w:t>
      </w:r>
      <w:r w:rsidR="00986F78" w:rsidRPr="00034944">
        <w:rPr>
          <w:rFonts w:cs="Times New Roman"/>
          <w:w w:val="105"/>
          <w:sz w:val="28"/>
          <w:szCs w:val="28"/>
        </w:rPr>
        <w:t>от 02.05.2006 №</w:t>
      </w:r>
      <w:r w:rsidR="00986F78" w:rsidRPr="00034944">
        <w:rPr>
          <w:rFonts w:cs="Times New Roman"/>
          <w:spacing w:val="-4"/>
          <w:w w:val="105"/>
          <w:sz w:val="28"/>
          <w:szCs w:val="28"/>
        </w:rPr>
        <w:t xml:space="preserve"> </w:t>
      </w:r>
      <w:r w:rsidR="00986F78" w:rsidRPr="00034944">
        <w:rPr>
          <w:rFonts w:cs="Times New Roman"/>
          <w:w w:val="105"/>
          <w:sz w:val="28"/>
          <w:szCs w:val="28"/>
        </w:rPr>
        <w:t>59-ФЗ</w:t>
      </w:r>
      <w:r w:rsidR="00AF5719" w:rsidRPr="00034944">
        <w:rPr>
          <w:rFonts w:cs="Times New Roman"/>
          <w:w w:val="105"/>
          <w:sz w:val="28"/>
          <w:szCs w:val="28"/>
        </w:rPr>
        <w:t xml:space="preserve"> </w:t>
      </w:r>
      <w:r w:rsidR="00986F78" w:rsidRPr="00034944">
        <w:rPr>
          <w:rFonts w:cs="Times New Roman"/>
          <w:w w:val="105"/>
          <w:sz w:val="28"/>
          <w:szCs w:val="28"/>
        </w:rPr>
        <w:t>«О порядке рассмотрения обращения граждан Российской Федерации»</w:t>
      </w:r>
      <w:r w:rsidR="00350E88" w:rsidRPr="00034944">
        <w:rPr>
          <w:sz w:val="28"/>
          <w:szCs w:val="28"/>
        </w:rPr>
        <w:t>), предложение, заявление или жалоба, а также устное обращение гражданина;</w:t>
      </w:r>
    </w:p>
    <w:p w14:paraId="68E29C4D" w14:textId="084198BC" w:rsidR="00C77AA3" w:rsidRPr="00350E88" w:rsidRDefault="00034944" w:rsidP="00DC2B1A">
      <w:pPr>
        <w:pStyle w:val="a3"/>
        <w:widowControl w:val="0"/>
        <w:tabs>
          <w:tab w:val="left" w:pos="1036"/>
        </w:tabs>
        <w:autoSpaceDE w:val="0"/>
        <w:autoSpaceDN w:val="0"/>
        <w:ind w:left="0" w:right="-1" w:firstLine="284"/>
        <w:contextualSpacing w:val="0"/>
        <w:rPr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350E88">
        <w:rPr>
          <w:rFonts w:cs="Times New Roman"/>
          <w:b/>
          <w:bCs/>
          <w:color w:val="000000" w:themeColor="text1"/>
          <w:w w:val="105"/>
          <w:sz w:val="28"/>
          <w:szCs w:val="28"/>
        </w:rPr>
        <w:t>предложение</w:t>
      </w:r>
      <w:r w:rsidR="00C77AA3" w:rsidRPr="00350E88">
        <w:rPr>
          <w:rFonts w:cs="Times New Roman"/>
          <w:color w:val="000000" w:themeColor="text1"/>
          <w:w w:val="105"/>
          <w:sz w:val="28"/>
          <w:szCs w:val="28"/>
        </w:rPr>
        <w:t xml:space="preserve"> -</w:t>
      </w:r>
      <w:r w:rsidR="00C77AA3" w:rsidRPr="00350E88">
        <w:rPr>
          <w:rFonts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="00C77AA3" w:rsidRPr="00350E88">
        <w:rPr>
          <w:rFonts w:cs="Times New Roman"/>
          <w:color w:val="000000" w:themeColor="text1"/>
          <w:w w:val="105"/>
          <w:sz w:val="28"/>
          <w:szCs w:val="28"/>
        </w:rPr>
        <w:t xml:space="preserve">рекомендация гражданина, направленная на </w:t>
      </w:r>
      <w:r w:rsidR="00C77AA3" w:rsidRPr="00350E88">
        <w:rPr>
          <w:color w:val="000000" w:themeColor="text1"/>
          <w:w w:val="105"/>
          <w:sz w:val="28"/>
          <w:szCs w:val="28"/>
        </w:rPr>
        <w:t xml:space="preserve">улучшение организации и деятельности органов местного самоуправления, их должностных лиц, на решение вопросов, относящихся к ведению муниципального округа, по совершенствованию нормативных правовых </w:t>
      </w:r>
      <w:r w:rsidR="00C77AA3" w:rsidRPr="00350E88">
        <w:rPr>
          <w:color w:val="000000" w:themeColor="text1"/>
          <w:w w:val="105"/>
          <w:sz w:val="28"/>
          <w:szCs w:val="28"/>
        </w:rPr>
        <w:lastRenderedPageBreak/>
        <w:t xml:space="preserve">актов органов местного </w:t>
      </w:r>
      <w:r w:rsidR="00C77AA3" w:rsidRPr="00350E88">
        <w:rPr>
          <w:color w:val="000000" w:themeColor="text1"/>
          <w:spacing w:val="-2"/>
          <w:w w:val="105"/>
          <w:sz w:val="28"/>
          <w:szCs w:val="28"/>
        </w:rPr>
        <w:t>самоуправления;</w:t>
      </w:r>
    </w:p>
    <w:p w14:paraId="5893185A" w14:textId="6FDCCD0C" w:rsidR="00C77AA3" w:rsidRPr="00C77AA3" w:rsidRDefault="00034944" w:rsidP="00DC2B1A">
      <w:pPr>
        <w:pStyle w:val="a3"/>
        <w:widowControl w:val="0"/>
        <w:tabs>
          <w:tab w:val="left" w:pos="1126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заявление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 xml:space="preserve"> - просьба гражданина о содействии в реализации его конституционных прав и свобод, либо сообщение о нарушении законов и иных нормативных правовых актов, критика деятельности органов местного самоуправления и должностных лиц;</w:t>
      </w:r>
    </w:p>
    <w:p w14:paraId="1E1A217E" w14:textId="019880CA" w:rsidR="00C77AA3" w:rsidRPr="00C77AA3" w:rsidRDefault="00BB179E" w:rsidP="00DC2B1A">
      <w:pPr>
        <w:pStyle w:val="a3"/>
        <w:widowControl w:val="0"/>
        <w:tabs>
          <w:tab w:val="left" w:pos="996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жалоба</w:t>
      </w:r>
      <w:r w:rsidR="00C77AA3" w:rsidRPr="00C77AA3">
        <w:rPr>
          <w:rFonts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-</w:t>
      </w:r>
      <w:r w:rsidR="00C77AA3" w:rsidRPr="00C77AA3">
        <w:rPr>
          <w:rFonts w:cs="Times New Roman"/>
          <w:color w:val="000000" w:themeColor="text1"/>
          <w:spacing w:val="64"/>
          <w:w w:val="150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просьба</w:t>
      </w:r>
      <w:r w:rsidR="00C77AA3" w:rsidRPr="00C77AA3">
        <w:rPr>
          <w:rFonts w:cs="Times New Roman"/>
          <w:color w:val="000000" w:themeColor="text1"/>
          <w:spacing w:val="44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гражданина</w:t>
      </w:r>
      <w:r w:rsidR="00C77AA3" w:rsidRPr="00C77AA3">
        <w:rPr>
          <w:rFonts w:cs="Times New Roman"/>
          <w:color w:val="000000" w:themeColor="text1"/>
          <w:spacing w:val="29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о</w:t>
      </w:r>
      <w:r w:rsidR="00C77AA3" w:rsidRPr="00C77AA3">
        <w:rPr>
          <w:rFonts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восстановлении</w:t>
      </w:r>
      <w:r w:rsidR="00C77AA3" w:rsidRPr="00C77AA3">
        <w:rPr>
          <w:rFonts w:cs="Times New Roman"/>
          <w:color w:val="000000" w:themeColor="text1"/>
          <w:spacing w:val="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</w:t>
      </w:r>
      <w:r w:rsidR="00C77AA3" w:rsidRPr="00C77AA3">
        <w:rPr>
          <w:rFonts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защите</w:t>
      </w:r>
      <w:r w:rsidR="00C77AA3" w:rsidRPr="00C77AA3">
        <w:rPr>
          <w:rFonts w:cs="Times New Roman"/>
          <w:color w:val="000000" w:themeColor="text1"/>
          <w:spacing w:val="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его</w:t>
      </w:r>
      <w:r w:rsidR="00C77AA3" w:rsidRPr="00C77AA3">
        <w:rPr>
          <w:rFonts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прав</w:t>
      </w:r>
      <w:r w:rsidR="00C77AA3" w:rsidRPr="00C77AA3">
        <w:rPr>
          <w:rFonts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5"/>
          <w:w w:val="105"/>
          <w:sz w:val="28"/>
          <w:szCs w:val="28"/>
        </w:rPr>
        <w:t>или</w:t>
      </w:r>
      <w:r w:rsidR="00C77AA3" w:rsidRPr="00C77AA3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других</w:t>
      </w:r>
      <w:r w:rsidR="00C77AA3" w:rsidRPr="00C77AA3">
        <w:rPr>
          <w:rFonts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лиц,</w:t>
      </w:r>
      <w:r w:rsidR="00C77AA3" w:rsidRPr="00C77AA3">
        <w:rPr>
          <w:rFonts w:cs="Times New Roman"/>
          <w:color w:val="000000" w:themeColor="text1"/>
          <w:spacing w:val="-1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нарушенных</w:t>
      </w:r>
      <w:r w:rsidR="00C77AA3" w:rsidRPr="00C77AA3">
        <w:rPr>
          <w:rFonts w:cs="Times New Roman"/>
          <w:color w:val="000000" w:themeColor="text1"/>
          <w:spacing w:val="-10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действиями</w:t>
      </w:r>
      <w:r w:rsidR="00C77AA3" w:rsidRPr="00C77AA3">
        <w:rPr>
          <w:rFonts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(бездействием),</w:t>
      </w:r>
      <w:r w:rsidR="00C77AA3" w:rsidRPr="00C77AA3">
        <w:rPr>
          <w:rFonts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решениями юридических или физических лиц</w:t>
      </w:r>
      <w:r w:rsidR="00C77AA3" w:rsidRPr="00C77AA3">
        <w:rPr>
          <w:rFonts w:cs="Times New Roman"/>
          <w:color w:val="000000" w:themeColor="text1"/>
          <w:spacing w:val="-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(должностных лиц, государственных</w:t>
      </w:r>
      <w:r w:rsidR="00C77AA3" w:rsidRPr="00C77AA3">
        <w:rPr>
          <w:rFonts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 муниципальных служащих и т.д.)</w:t>
      </w:r>
      <w:r w:rsidR="00C77AA3" w:rsidRPr="00C77AA3">
        <w:rPr>
          <w:rFonts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его прав, свобод или законных интересов;</w:t>
      </w:r>
    </w:p>
    <w:p w14:paraId="6B83AEB8" w14:textId="4DD291E9" w:rsidR="00C77AA3" w:rsidRPr="00C77AA3" w:rsidRDefault="00034944" w:rsidP="00DC2B1A">
      <w:pPr>
        <w:pStyle w:val="a3"/>
        <w:widowControl w:val="0"/>
        <w:tabs>
          <w:tab w:val="left" w:pos="1029"/>
        </w:tabs>
        <w:autoSpaceDE w:val="0"/>
        <w:autoSpaceDN w:val="0"/>
        <w:ind w:left="0" w:right="-1" w:firstLine="284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коллективное</w:t>
      </w:r>
      <w:r w:rsidR="00C77AA3" w:rsidRPr="00C77AA3">
        <w:rPr>
          <w:rFonts w:cs="Times New Roman"/>
          <w:b/>
          <w:bCs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обращение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-</w:t>
      </w:r>
      <w:r w:rsidR="00C77AA3" w:rsidRPr="00C77AA3">
        <w:rPr>
          <w:rFonts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обращение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двух</w:t>
      </w:r>
      <w:r w:rsidR="00C77AA3" w:rsidRPr="00C77AA3">
        <w:rPr>
          <w:rFonts w:cs="Times New Roman"/>
          <w:color w:val="000000" w:themeColor="text1"/>
          <w:spacing w:val="-14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более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граждан</w:t>
      </w:r>
      <w:r w:rsidR="00C77AA3" w:rsidRPr="00C77AA3">
        <w:rPr>
          <w:rFonts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по</w:t>
      </w:r>
      <w:r w:rsidR="00C77AA3" w:rsidRPr="00C77AA3">
        <w:rPr>
          <w:rFonts w:cs="Times New Roman"/>
          <w:color w:val="000000" w:themeColor="text1"/>
          <w:spacing w:val="-18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 xml:space="preserve">поводу </w:t>
      </w:r>
      <w:r w:rsidR="00C77AA3" w:rsidRPr="00C77AA3">
        <w:rPr>
          <w:rFonts w:cs="Times New Roman"/>
          <w:color w:val="000000" w:themeColor="text1"/>
          <w:sz w:val="28"/>
          <w:szCs w:val="28"/>
        </w:rPr>
        <w:t>прав и законных интересов группы лиц,</w:t>
      </w:r>
      <w:r w:rsidR="00C77AA3" w:rsidRPr="00C77AA3">
        <w:rPr>
          <w:rFonts w:cs="Times New Roman"/>
          <w:color w:val="000000" w:themeColor="text1"/>
          <w:spacing w:val="-8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z w:val="28"/>
          <w:szCs w:val="28"/>
        </w:rPr>
        <w:t xml:space="preserve">а также обращение, принятое на митинге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или собрании путем голосования (подписанное инициаторами коллективного обращения) или путем сбора подписей;</w:t>
      </w:r>
    </w:p>
    <w:p w14:paraId="35D2C1C7" w14:textId="1EE0F927" w:rsidR="00C77AA3" w:rsidRPr="00C77AA3" w:rsidRDefault="00034944" w:rsidP="00DC2B1A">
      <w:pPr>
        <w:pStyle w:val="a3"/>
        <w:widowControl w:val="0"/>
        <w:tabs>
          <w:tab w:val="left" w:pos="1104"/>
          <w:tab w:val="left" w:pos="1686"/>
          <w:tab w:val="left" w:pos="3016"/>
          <w:tab w:val="left" w:pos="5460"/>
        </w:tabs>
        <w:autoSpaceDE w:val="0"/>
        <w:autoSpaceDN w:val="0"/>
        <w:ind w:left="0" w:right="-1" w:firstLine="284"/>
        <w:contextualSpacing w:val="0"/>
        <w:rPr>
          <w:color w:val="000000" w:themeColor="text1"/>
          <w:sz w:val="27"/>
        </w:rPr>
      </w:pPr>
      <w:r>
        <w:rPr>
          <w:rFonts w:cs="Times New Roman"/>
          <w:b/>
          <w:bCs/>
          <w:color w:val="000000" w:themeColor="text1"/>
          <w:w w:val="105"/>
          <w:sz w:val="28"/>
          <w:szCs w:val="28"/>
        </w:rPr>
        <w:t xml:space="preserve">- </w:t>
      </w:r>
      <w:r w:rsidR="00C77AA3" w:rsidRPr="00C77AA3">
        <w:rPr>
          <w:rFonts w:cs="Times New Roman"/>
          <w:b/>
          <w:bCs/>
          <w:color w:val="000000" w:themeColor="text1"/>
          <w:w w:val="105"/>
          <w:sz w:val="28"/>
          <w:szCs w:val="28"/>
        </w:rPr>
        <w:t>должностное лицо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 xml:space="preserve"> - лицо, осуществляющее функции представителя </w:t>
      </w:r>
      <w:r w:rsidR="00C77AA3" w:rsidRPr="00C77AA3">
        <w:rPr>
          <w:rFonts w:cs="Times New Roman"/>
          <w:color w:val="000000" w:themeColor="text1"/>
          <w:spacing w:val="-2"/>
          <w:w w:val="105"/>
          <w:sz w:val="28"/>
          <w:szCs w:val="28"/>
        </w:rPr>
        <w:t>власти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4"/>
          <w:w w:val="105"/>
          <w:sz w:val="28"/>
          <w:szCs w:val="28"/>
        </w:rPr>
        <w:t>либо</w:t>
      </w:r>
      <w:r w:rsidR="00C77AA3">
        <w:rPr>
          <w:rFonts w:cs="Times New Roman"/>
          <w:color w:val="000000" w:themeColor="text1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2"/>
          <w:w w:val="105"/>
          <w:sz w:val="28"/>
          <w:szCs w:val="28"/>
        </w:rPr>
        <w:t>выполняющее</w:t>
      </w:r>
      <w:r w:rsidR="00C77AA3">
        <w:rPr>
          <w:rFonts w:cs="Times New Roman"/>
          <w:color w:val="000000" w:themeColor="text1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2"/>
          <w:sz w:val="28"/>
          <w:szCs w:val="28"/>
        </w:rPr>
        <w:t>организационно</w:t>
      </w:r>
      <w:r w:rsidR="00C77AA3">
        <w:rPr>
          <w:rFonts w:cs="Times New Roman"/>
          <w:color w:val="000000" w:themeColor="text1"/>
          <w:spacing w:val="-2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spacing w:val="-2"/>
          <w:sz w:val="28"/>
          <w:szCs w:val="28"/>
        </w:rPr>
        <w:t>-</w:t>
      </w:r>
      <w:r w:rsidR="00C77AA3">
        <w:rPr>
          <w:rFonts w:cs="Times New Roman"/>
          <w:color w:val="000000" w:themeColor="text1"/>
          <w:spacing w:val="-2"/>
          <w:sz w:val="28"/>
          <w:szCs w:val="28"/>
        </w:rPr>
        <w:t xml:space="preserve"> р</w:t>
      </w:r>
      <w:r w:rsidR="00C77AA3" w:rsidRPr="00C77AA3">
        <w:rPr>
          <w:rFonts w:cs="Times New Roman"/>
          <w:color w:val="000000" w:themeColor="text1"/>
          <w:spacing w:val="-2"/>
          <w:sz w:val="28"/>
          <w:szCs w:val="28"/>
        </w:rPr>
        <w:t xml:space="preserve">аспорядительные,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административно</w:t>
      </w:r>
      <w:r w:rsidR="005A28DE">
        <w:rPr>
          <w:rFonts w:cs="Times New Roman"/>
          <w:color w:val="000000" w:themeColor="text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-</w:t>
      </w:r>
      <w:r w:rsidR="005A28DE">
        <w:rPr>
          <w:rFonts w:cs="Times New Roman"/>
          <w:color w:val="000000" w:themeColor="text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хозяйственные</w:t>
      </w:r>
      <w:r w:rsidR="00C77AA3" w:rsidRPr="00C77AA3">
        <w:rPr>
          <w:rFonts w:cs="Times New Roman"/>
          <w:color w:val="000000" w:themeColor="text1"/>
          <w:spacing w:val="-4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функции в</w:t>
      </w:r>
      <w:r w:rsidR="00C77AA3" w:rsidRPr="00C77AA3">
        <w:rPr>
          <w:rFonts w:cs="Times New Roman"/>
          <w:color w:val="000000" w:themeColor="text1"/>
          <w:spacing w:val="-15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органе местного</w:t>
      </w:r>
      <w:r w:rsidR="00C77AA3">
        <w:rPr>
          <w:rFonts w:cs="Times New Roman"/>
          <w:color w:val="000000" w:themeColor="text1"/>
          <w:w w:val="105"/>
          <w:sz w:val="28"/>
          <w:szCs w:val="28"/>
        </w:rPr>
        <w:t xml:space="preserve"> </w:t>
      </w:r>
      <w:r w:rsidR="00C77AA3" w:rsidRPr="00C77AA3">
        <w:rPr>
          <w:rFonts w:cs="Times New Roman"/>
          <w:color w:val="000000" w:themeColor="text1"/>
          <w:w w:val="105"/>
          <w:sz w:val="28"/>
          <w:szCs w:val="28"/>
        </w:rPr>
        <w:t>самоуправления</w:t>
      </w:r>
      <w:r w:rsidR="00C77AA3" w:rsidRPr="00C77AA3">
        <w:rPr>
          <w:color w:val="000000" w:themeColor="text1"/>
          <w:w w:val="105"/>
          <w:sz w:val="27"/>
        </w:rPr>
        <w:t>.</w:t>
      </w:r>
    </w:p>
    <w:p w14:paraId="45B9CBEE" w14:textId="485359AF" w:rsidR="009E72F8" w:rsidRPr="007C6DA1" w:rsidRDefault="009E72F8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6F78" w:rsidRPr="004E0858">
        <w:rPr>
          <w:sz w:val="28"/>
          <w:szCs w:val="28"/>
        </w:rPr>
        <w:t>Совет депутатов</w:t>
      </w:r>
      <w:r w:rsidR="00986F78">
        <w:rPr>
          <w:sz w:val="28"/>
          <w:szCs w:val="28"/>
        </w:rPr>
        <w:t xml:space="preserve"> </w:t>
      </w:r>
      <w:r w:rsidRPr="00D12F30">
        <w:rPr>
          <w:sz w:val="28"/>
          <w:szCs w:val="28"/>
        </w:rPr>
        <w:t xml:space="preserve">рассматривают обращения по вопросам, отнесенным к </w:t>
      </w:r>
      <w:r w:rsidR="00986F78">
        <w:rPr>
          <w:sz w:val="28"/>
          <w:szCs w:val="28"/>
        </w:rPr>
        <w:t>его</w:t>
      </w:r>
      <w:r w:rsidRPr="00D12F30">
        <w:rPr>
          <w:sz w:val="28"/>
          <w:szCs w:val="28"/>
        </w:rPr>
        <w:t xml:space="preserve"> компетенции законодательством Российской Федерации, законодательством города Москвы, Уставом</w:t>
      </w:r>
      <w:r w:rsidR="00F9158C">
        <w:rPr>
          <w:sz w:val="28"/>
          <w:szCs w:val="28"/>
        </w:rPr>
        <w:t xml:space="preserve"> муниципального округа Вороново в городе Москве</w:t>
      </w:r>
      <w:r w:rsidRPr="00D12F30">
        <w:rPr>
          <w:sz w:val="28"/>
          <w:szCs w:val="28"/>
        </w:rPr>
        <w:t>, вступившими в силу договорами и соглашениями между органами местного самоуправления и</w:t>
      </w:r>
      <w:r>
        <w:rPr>
          <w:sz w:val="28"/>
          <w:szCs w:val="28"/>
        </w:rPr>
        <w:t xml:space="preserve"> </w:t>
      </w:r>
      <w:r w:rsidRPr="00D12F30">
        <w:rPr>
          <w:sz w:val="28"/>
          <w:szCs w:val="28"/>
        </w:rPr>
        <w:t>органами государственной власти города Москвы.</w:t>
      </w:r>
    </w:p>
    <w:p w14:paraId="150B2DE7" w14:textId="0ABCE17C" w:rsidR="00C53AD4" w:rsidRPr="00C53AD4" w:rsidRDefault="00C53AD4" w:rsidP="00DC2B1A">
      <w:pPr>
        <w:widowControl w:val="0"/>
        <w:tabs>
          <w:tab w:val="left" w:pos="1462"/>
        </w:tabs>
        <w:autoSpaceDE w:val="0"/>
        <w:autoSpaceDN w:val="0"/>
        <w:ind w:right="-1" w:firstLine="284"/>
        <w:jc w:val="both"/>
        <w:rPr>
          <w:color w:val="000000" w:themeColor="text1"/>
          <w:sz w:val="28"/>
          <w:szCs w:val="28"/>
        </w:rPr>
      </w:pPr>
      <w:r w:rsidRPr="00FD43EF">
        <w:rPr>
          <w:color w:val="000000" w:themeColor="text1"/>
          <w:sz w:val="28"/>
          <w:szCs w:val="28"/>
        </w:rPr>
        <w:t>5.</w:t>
      </w:r>
      <w:r w:rsidRPr="00C53AD4">
        <w:rPr>
          <w:b/>
          <w:bCs/>
          <w:color w:val="000000" w:themeColor="text1"/>
          <w:sz w:val="28"/>
          <w:szCs w:val="28"/>
        </w:rPr>
        <w:t xml:space="preserve"> </w:t>
      </w:r>
      <w:r w:rsidRPr="00C53AD4">
        <w:rPr>
          <w:color w:val="000000" w:themeColor="text1"/>
          <w:sz w:val="28"/>
          <w:szCs w:val="28"/>
        </w:rPr>
        <w:t>Граждане имеют право обращаться лично, а также направлять индивидуальные и коллективные</w:t>
      </w:r>
      <w:r w:rsidRPr="00C53AD4">
        <w:rPr>
          <w:color w:val="000000" w:themeColor="text1"/>
          <w:spacing w:val="40"/>
          <w:sz w:val="28"/>
          <w:szCs w:val="28"/>
        </w:rPr>
        <w:t xml:space="preserve"> </w:t>
      </w:r>
      <w:r w:rsidRPr="00C53AD4">
        <w:rPr>
          <w:color w:val="000000" w:themeColor="text1"/>
          <w:sz w:val="28"/>
          <w:szCs w:val="28"/>
        </w:rPr>
        <w:t xml:space="preserve">обращения в </w:t>
      </w:r>
      <w:r w:rsidR="00986F78">
        <w:rPr>
          <w:sz w:val="28"/>
          <w:szCs w:val="28"/>
        </w:rPr>
        <w:t>Совет депутатов</w:t>
      </w:r>
      <w:r w:rsidRPr="00C53AD4">
        <w:rPr>
          <w:color w:val="000000" w:themeColor="text1"/>
          <w:sz w:val="28"/>
          <w:szCs w:val="28"/>
        </w:rPr>
        <w:t>.</w:t>
      </w:r>
    </w:p>
    <w:p w14:paraId="42169C3A" w14:textId="5BED1746" w:rsidR="00FD43EF" w:rsidRDefault="00F9158C" w:rsidP="00DC2B1A">
      <w:pPr>
        <w:widowControl w:val="0"/>
        <w:tabs>
          <w:tab w:val="left" w:pos="1390"/>
        </w:tabs>
        <w:autoSpaceDE w:val="0"/>
        <w:autoSpaceDN w:val="0"/>
        <w:ind w:right="-1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D43EF">
        <w:rPr>
          <w:color w:val="000000" w:themeColor="text1"/>
          <w:sz w:val="28"/>
          <w:szCs w:val="28"/>
        </w:rPr>
        <w:t xml:space="preserve">. </w:t>
      </w:r>
      <w:r w:rsidR="00C53AD4" w:rsidRPr="00FD43EF">
        <w:rPr>
          <w:color w:val="000000" w:themeColor="text1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="00FD43EF">
        <w:rPr>
          <w:color w:val="000000" w:themeColor="text1"/>
          <w:sz w:val="28"/>
          <w:szCs w:val="28"/>
        </w:rPr>
        <w:t xml:space="preserve"> </w:t>
      </w:r>
    </w:p>
    <w:p w14:paraId="52760566" w14:textId="037DFA82" w:rsidR="00C53AD4" w:rsidRPr="00543EF8" w:rsidRDefault="00F9158C" w:rsidP="00DC2B1A">
      <w:pPr>
        <w:widowControl w:val="0"/>
        <w:tabs>
          <w:tab w:val="left" w:pos="1390"/>
        </w:tabs>
        <w:autoSpaceDE w:val="0"/>
        <w:autoSpaceDN w:val="0"/>
        <w:ind w:right="113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D43EF">
        <w:rPr>
          <w:color w:val="000000" w:themeColor="text1"/>
          <w:sz w:val="28"/>
          <w:szCs w:val="28"/>
        </w:rPr>
        <w:t xml:space="preserve">. </w:t>
      </w:r>
      <w:r w:rsidR="00C53AD4" w:rsidRPr="00FD43EF">
        <w:rPr>
          <w:color w:val="000000" w:themeColor="text1"/>
          <w:sz w:val="28"/>
          <w:szCs w:val="28"/>
        </w:rPr>
        <w:t>Рассмотрение</w:t>
      </w:r>
      <w:r w:rsidR="00C53AD4" w:rsidRPr="00FD43EF">
        <w:rPr>
          <w:color w:val="000000" w:themeColor="text1"/>
          <w:spacing w:val="30"/>
          <w:sz w:val="28"/>
          <w:szCs w:val="28"/>
        </w:rPr>
        <w:t xml:space="preserve"> </w:t>
      </w:r>
      <w:r w:rsidR="00C53AD4" w:rsidRPr="00FD43EF">
        <w:rPr>
          <w:color w:val="000000" w:themeColor="text1"/>
          <w:sz w:val="28"/>
          <w:szCs w:val="28"/>
        </w:rPr>
        <w:t>обращений</w:t>
      </w:r>
      <w:r w:rsidR="00C53AD4" w:rsidRPr="00FD43EF">
        <w:rPr>
          <w:color w:val="000000" w:themeColor="text1"/>
          <w:spacing w:val="37"/>
          <w:sz w:val="28"/>
          <w:szCs w:val="28"/>
        </w:rPr>
        <w:t xml:space="preserve"> </w:t>
      </w:r>
      <w:r w:rsidR="00C53AD4" w:rsidRPr="00FD43EF">
        <w:rPr>
          <w:color w:val="000000" w:themeColor="text1"/>
          <w:sz w:val="28"/>
          <w:szCs w:val="28"/>
        </w:rPr>
        <w:t>граждан</w:t>
      </w:r>
      <w:r w:rsidR="00C53AD4" w:rsidRPr="00FD43EF">
        <w:rPr>
          <w:color w:val="000000" w:themeColor="text1"/>
          <w:spacing w:val="28"/>
          <w:sz w:val="28"/>
          <w:szCs w:val="28"/>
        </w:rPr>
        <w:t xml:space="preserve"> </w:t>
      </w:r>
      <w:r w:rsidR="00C53AD4" w:rsidRPr="00543EF8">
        <w:rPr>
          <w:color w:val="000000" w:themeColor="text1"/>
          <w:sz w:val="28"/>
          <w:szCs w:val="28"/>
        </w:rPr>
        <w:t>осуществляется</w:t>
      </w:r>
      <w:r w:rsidR="00C53AD4" w:rsidRPr="00543EF8">
        <w:rPr>
          <w:color w:val="000000" w:themeColor="text1"/>
          <w:spacing w:val="3"/>
          <w:sz w:val="28"/>
          <w:szCs w:val="28"/>
        </w:rPr>
        <w:t xml:space="preserve"> </w:t>
      </w:r>
      <w:r w:rsidR="00C53AD4" w:rsidRPr="00543EF8">
        <w:rPr>
          <w:color w:val="000000" w:themeColor="text1"/>
          <w:spacing w:val="-2"/>
          <w:sz w:val="28"/>
          <w:szCs w:val="28"/>
        </w:rPr>
        <w:t>бесплатно.</w:t>
      </w:r>
    </w:p>
    <w:p w14:paraId="601E1CE0" w14:textId="5D83003F" w:rsidR="00E22988" w:rsidRPr="00480489" w:rsidRDefault="00F9158C" w:rsidP="00DC2B1A">
      <w:pPr>
        <w:ind w:firstLine="284"/>
        <w:jc w:val="both"/>
        <w:rPr>
          <w:sz w:val="28"/>
          <w:szCs w:val="28"/>
        </w:rPr>
      </w:pPr>
      <w:r w:rsidRPr="00543EF8">
        <w:rPr>
          <w:color w:val="000000" w:themeColor="text1"/>
          <w:sz w:val="28"/>
          <w:szCs w:val="28"/>
        </w:rPr>
        <w:t>8</w:t>
      </w:r>
      <w:r w:rsidR="00E22988" w:rsidRPr="00543EF8">
        <w:rPr>
          <w:color w:val="000000" w:themeColor="text1"/>
          <w:sz w:val="28"/>
          <w:szCs w:val="28"/>
        </w:rPr>
        <w:t xml:space="preserve">. При рассмотрении обращения </w:t>
      </w:r>
      <w:r w:rsidR="0000449D">
        <w:rPr>
          <w:color w:val="000000" w:themeColor="text1"/>
          <w:sz w:val="28"/>
          <w:szCs w:val="28"/>
        </w:rPr>
        <w:t xml:space="preserve">в </w:t>
      </w:r>
      <w:r w:rsidR="00986F78" w:rsidRPr="00543EF8">
        <w:rPr>
          <w:color w:val="000000" w:themeColor="text1"/>
          <w:sz w:val="28"/>
          <w:szCs w:val="28"/>
        </w:rPr>
        <w:t xml:space="preserve">Совет </w:t>
      </w:r>
      <w:r w:rsidR="00986F78" w:rsidRPr="004E0858">
        <w:rPr>
          <w:color w:val="000000" w:themeColor="text1"/>
          <w:sz w:val="28"/>
          <w:szCs w:val="28"/>
        </w:rPr>
        <w:t>депутатов</w:t>
      </w:r>
      <w:r w:rsidR="00986F78" w:rsidRPr="0000449D">
        <w:rPr>
          <w:sz w:val="28"/>
          <w:szCs w:val="28"/>
        </w:rPr>
        <w:t xml:space="preserve"> </w:t>
      </w:r>
      <w:r w:rsidR="0000449D" w:rsidRPr="0000449D">
        <w:rPr>
          <w:sz w:val="28"/>
          <w:szCs w:val="28"/>
        </w:rPr>
        <w:t xml:space="preserve">гражданин </w:t>
      </w:r>
      <w:r w:rsidR="00E22988" w:rsidRPr="00480489">
        <w:rPr>
          <w:sz w:val="28"/>
          <w:szCs w:val="28"/>
        </w:rPr>
        <w:t>имеет право:</w:t>
      </w:r>
    </w:p>
    <w:p w14:paraId="7E46B40F" w14:textId="50B19A1B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1)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797698DC" w14:textId="4871D147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2)знакомиться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55D32209" w14:textId="719F4868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3)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 xml:space="preserve">получать письменный </w:t>
      </w:r>
      <w:r w:rsidR="00480489" w:rsidRPr="00480489">
        <w:rPr>
          <w:sz w:val="28"/>
          <w:szCs w:val="28"/>
        </w:rPr>
        <w:t>ответ, по существу,</w:t>
      </w:r>
      <w:r w:rsidRPr="00480489">
        <w:rPr>
          <w:sz w:val="28"/>
          <w:szCs w:val="28"/>
        </w:rPr>
        <w:t xml:space="preserve"> поставленных в обращении</w:t>
      </w:r>
    </w:p>
    <w:p w14:paraId="1FCDA5B0" w14:textId="7F66123B" w:rsidR="00E22988" w:rsidRPr="00480489" w:rsidRDefault="00E22988" w:rsidP="00DC2B1A">
      <w:pPr>
        <w:jc w:val="both"/>
        <w:rPr>
          <w:sz w:val="28"/>
          <w:szCs w:val="28"/>
        </w:rPr>
      </w:pPr>
      <w:r w:rsidRPr="00480489">
        <w:rPr>
          <w:sz w:val="28"/>
          <w:szCs w:val="28"/>
        </w:rPr>
        <w:t xml:space="preserve">вопросов, за исключением случаев, указанных в статье 11 Федерального закона от 02.05.2006 № 59-ФЗ «О порядке рассмотрения обращений граждан в Российской Федерации», уведомление о переадресации письменного обращения в государственный орган, </w:t>
      </w:r>
      <w:r w:rsidRPr="004E0858">
        <w:rPr>
          <w:sz w:val="28"/>
          <w:szCs w:val="28"/>
        </w:rPr>
        <w:t>орган местного самоуправления или должностному лицу,</w:t>
      </w:r>
      <w:r w:rsidRPr="00480489">
        <w:rPr>
          <w:sz w:val="28"/>
          <w:szCs w:val="28"/>
        </w:rPr>
        <w:t xml:space="preserve"> в компетенцию которых входит решение поставленных в обращении вопросов;</w:t>
      </w:r>
    </w:p>
    <w:p w14:paraId="2F5A126D" w14:textId="4F82840F" w:rsidR="00E22988" w:rsidRPr="00480489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lastRenderedPageBreak/>
        <w:t>4)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2D81AFFF" w14:textId="7835A474" w:rsidR="00E22988" w:rsidRDefault="00E22988" w:rsidP="00DC2B1A">
      <w:pPr>
        <w:ind w:firstLine="284"/>
        <w:jc w:val="both"/>
        <w:rPr>
          <w:sz w:val="28"/>
          <w:szCs w:val="28"/>
        </w:rPr>
      </w:pPr>
      <w:r w:rsidRPr="00480489">
        <w:rPr>
          <w:sz w:val="28"/>
          <w:szCs w:val="28"/>
        </w:rPr>
        <w:t>5)</w:t>
      </w:r>
      <w:r w:rsidR="007C34E7">
        <w:rPr>
          <w:sz w:val="28"/>
          <w:szCs w:val="28"/>
        </w:rPr>
        <w:t xml:space="preserve"> </w:t>
      </w:r>
      <w:r w:rsidRPr="00480489">
        <w:rPr>
          <w:sz w:val="28"/>
          <w:szCs w:val="28"/>
        </w:rPr>
        <w:t>обращаться с заявлением о прекращении рассмотрения обращения.</w:t>
      </w:r>
    </w:p>
    <w:p w14:paraId="63499FA7" w14:textId="5A28EA25" w:rsidR="00E22988" w:rsidRPr="00480489" w:rsidRDefault="00F9158C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2988" w:rsidRPr="00480489">
        <w:rPr>
          <w:sz w:val="28"/>
          <w:szCs w:val="28"/>
        </w:rPr>
        <w:t>.</w:t>
      </w:r>
      <w:r w:rsidR="007C34E7">
        <w:rPr>
          <w:sz w:val="28"/>
          <w:szCs w:val="28"/>
        </w:rPr>
        <w:t xml:space="preserve"> </w:t>
      </w:r>
      <w:r w:rsidR="00E22988" w:rsidRPr="00480489">
        <w:rPr>
          <w:sz w:val="28"/>
          <w:szCs w:val="28"/>
        </w:rPr>
        <w:t xml:space="preserve">Запрещается преследование гражданина в связи с его обращением в </w:t>
      </w:r>
      <w:r w:rsidR="00986F78" w:rsidRPr="00543EF8">
        <w:rPr>
          <w:color w:val="000000" w:themeColor="text1"/>
          <w:sz w:val="28"/>
          <w:szCs w:val="28"/>
        </w:rPr>
        <w:t xml:space="preserve">Совет депутатов </w:t>
      </w:r>
      <w:r w:rsidR="00E22988" w:rsidRPr="00480489">
        <w:rPr>
          <w:sz w:val="28"/>
          <w:szCs w:val="28"/>
        </w:rPr>
        <w:t>с критикой деятельности указанн</w:t>
      </w:r>
      <w:r w:rsidR="00986F78">
        <w:rPr>
          <w:sz w:val="28"/>
          <w:szCs w:val="28"/>
        </w:rPr>
        <w:t>ого</w:t>
      </w:r>
      <w:r w:rsidR="00E22988" w:rsidRPr="00480489">
        <w:rPr>
          <w:sz w:val="28"/>
          <w:szCs w:val="28"/>
        </w:rPr>
        <w:t xml:space="preserve"> орган</w:t>
      </w:r>
      <w:r w:rsidR="00986F78">
        <w:rPr>
          <w:sz w:val="28"/>
          <w:szCs w:val="28"/>
        </w:rPr>
        <w:t>а</w:t>
      </w:r>
      <w:r w:rsidR="00E22988" w:rsidRPr="00480489">
        <w:rPr>
          <w:sz w:val="28"/>
          <w:szCs w:val="28"/>
        </w:rPr>
        <w:t xml:space="preserve">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1A6DF37C" w14:textId="62BE5E6D" w:rsidR="00E22988" w:rsidRPr="00543EF8" w:rsidRDefault="007F40EE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F9158C">
        <w:rPr>
          <w:sz w:val="28"/>
          <w:szCs w:val="28"/>
        </w:rPr>
        <w:t>0</w:t>
      </w:r>
      <w:r w:rsidR="00E22988" w:rsidRPr="00480489">
        <w:rPr>
          <w:sz w:val="28"/>
          <w:szCs w:val="28"/>
        </w:rPr>
        <w:t xml:space="preserve"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</w:t>
      </w:r>
      <w:r w:rsidR="00CC015A" w:rsidRPr="00480489">
        <w:rPr>
          <w:sz w:val="28"/>
          <w:szCs w:val="28"/>
        </w:rPr>
        <w:t xml:space="preserve">в </w:t>
      </w:r>
      <w:r w:rsidR="00CC015A" w:rsidRPr="00E4366A">
        <w:rPr>
          <w:sz w:val="28"/>
          <w:szCs w:val="28"/>
        </w:rPr>
        <w:t>Совет</w:t>
      </w:r>
      <w:r w:rsidR="00E4366A" w:rsidRPr="00E4366A">
        <w:rPr>
          <w:color w:val="FF0000"/>
          <w:sz w:val="28"/>
          <w:szCs w:val="28"/>
        </w:rPr>
        <w:t xml:space="preserve"> </w:t>
      </w:r>
      <w:r w:rsidR="00E4366A" w:rsidRPr="00543EF8">
        <w:rPr>
          <w:color w:val="000000" w:themeColor="text1"/>
          <w:sz w:val="28"/>
          <w:szCs w:val="28"/>
        </w:rPr>
        <w:t>депутатов</w:t>
      </w:r>
      <w:r w:rsidR="000A7B3E" w:rsidRPr="00543EF8">
        <w:rPr>
          <w:color w:val="000000" w:themeColor="text1"/>
          <w:sz w:val="28"/>
          <w:szCs w:val="28"/>
        </w:rPr>
        <w:t>.</w:t>
      </w:r>
    </w:p>
    <w:p w14:paraId="1C4C50C2" w14:textId="77777777" w:rsidR="00B87016" w:rsidRDefault="00B87016" w:rsidP="00DC2B1A">
      <w:pPr>
        <w:ind w:left="-142"/>
        <w:jc w:val="center"/>
        <w:rPr>
          <w:b/>
          <w:color w:val="26282D"/>
          <w:sz w:val="28"/>
          <w:szCs w:val="28"/>
        </w:rPr>
      </w:pPr>
    </w:p>
    <w:p w14:paraId="6F028CDB" w14:textId="70D0F6AF" w:rsidR="00690B30" w:rsidRPr="00690B30" w:rsidRDefault="004F08C2" w:rsidP="00DC2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B8701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690B30" w:rsidRPr="00690B30">
        <w:rPr>
          <w:b/>
          <w:bCs/>
          <w:sz w:val="28"/>
          <w:szCs w:val="28"/>
        </w:rPr>
        <w:t>Личный прием граждан</w:t>
      </w:r>
    </w:p>
    <w:p w14:paraId="0FE92C16" w14:textId="622D14EC" w:rsidR="002160E4" w:rsidRDefault="004F08C2" w:rsidP="00DC2B1A">
      <w:pPr>
        <w:ind w:firstLine="284"/>
        <w:jc w:val="both"/>
        <w:rPr>
          <w:sz w:val="28"/>
          <w:szCs w:val="28"/>
        </w:rPr>
      </w:pPr>
      <w:r w:rsidRPr="004F08C2">
        <w:rPr>
          <w:color w:val="000000" w:themeColor="text1"/>
          <w:sz w:val="28"/>
          <w:szCs w:val="28"/>
        </w:rPr>
        <w:t xml:space="preserve">1. </w:t>
      </w:r>
      <w:r w:rsidR="00690B30" w:rsidRPr="00690B30">
        <w:rPr>
          <w:sz w:val="28"/>
          <w:szCs w:val="28"/>
        </w:rPr>
        <w:t xml:space="preserve">Депутаты Совета депутатов обязаны проводить личный прием граждан. Прием проводится в установленные и доведенные до сведения граждан дни и часы (график приема размещается на официальном сайте </w:t>
      </w:r>
      <w:r w:rsidR="00690B30">
        <w:rPr>
          <w:sz w:val="28"/>
          <w:szCs w:val="28"/>
        </w:rPr>
        <w:t>муниципального округа Вороново в городе Москве</w:t>
      </w:r>
      <w:r w:rsidR="00690B30" w:rsidRPr="00034944">
        <w:rPr>
          <w:sz w:val="28"/>
          <w:szCs w:val="28"/>
        </w:rPr>
        <w:t xml:space="preserve">), в необходимых случаях - по месту </w:t>
      </w:r>
      <w:r w:rsidR="002160E4" w:rsidRPr="00034944">
        <w:rPr>
          <w:sz w:val="28"/>
          <w:szCs w:val="28"/>
        </w:rPr>
        <w:t xml:space="preserve">их </w:t>
      </w:r>
      <w:r w:rsidR="00690B30" w:rsidRPr="00034944">
        <w:rPr>
          <w:sz w:val="28"/>
          <w:szCs w:val="28"/>
        </w:rPr>
        <w:t xml:space="preserve">работы </w:t>
      </w:r>
      <w:r w:rsidR="002160E4" w:rsidRPr="00034944">
        <w:rPr>
          <w:sz w:val="28"/>
          <w:szCs w:val="28"/>
        </w:rPr>
        <w:t xml:space="preserve">(если место работы находится на территории муниципального округа Вороново в городе Москве) </w:t>
      </w:r>
      <w:r w:rsidR="002160E4" w:rsidRPr="002160E4">
        <w:rPr>
          <w:sz w:val="28"/>
          <w:szCs w:val="28"/>
        </w:rPr>
        <w:t>и (или) в помещении аппарата Совета депутатов муниципального округа Вороново в городе Москве, а также в помещении, определённом решением Совета депутатов.</w:t>
      </w:r>
    </w:p>
    <w:p w14:paraId="560161D3" w14:textId="6E404239" w:rsidR="002160E4" w:rsidRPr="002160E4" w:rsidRDefault="004F08C2" w:rsidP="00DC2B1A">
      <w:pPr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160E4" w:rsidRPr="002160E4">
        <w:rPr>
          <w:color w:val="000000" w:themeColor="text1"/>
          <w:sz w:val="28"/>
          <w:szCs w:val="28"/>
        </w:rPr>
        <w:t>В ходе приема гражданин вправе обратиться к депутату с устным или письменным обращением.</w:t>
      </w:r>
    </w:p>
    <w:p w14:paraId="2D52BCBA" w14:textId="07127E9D" w:rsidR="00690B30" w:rsidRPr="00690B30" w:rsidRDefault="00690B30" w:rsidP="00DC2B1A">
      <w:pPr>
        <w:jc w:val="both"/>
        <w:rPr>
          <w:sz w:val="28"/>
          <w:szCs w:val="28"/>
        </w:rPr>
      </w:pPr>
      <w:r w:rsidRPr="00690B30"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14:paraId="5A1EEDCE" w14:textId="2741A41A" w:rsidR="00690B30" w:rsidRPr="00690B30" w:rsidRDefault="00690B30" w:rsidP="00DC2B1A">
      <w:pPr>
        <w:jc w:val="both"/>
        <w:rPr>
          <w:sz w:val="28"/>
          <w:szCs w:val="28"/>
        </w:rPr>
      </w:pPr>
      <w:r w:rsidRPr="00690B30">
        <w:rPr>
          <w:sz w:val="28"/>
          <w:szCs w:val="28"/>
        </w:rPr>
        <w:t>Содержание устного обращения заносится в карточку личного приема гражданина.</w:t>
      </w:r>
      <w:r w:rsidR="007C34E7">
        <w:rPr>
          <w:sz w:val="28"/>
          <w:szCs w:val="28"/>
        </w:rPr>
        <w:t xml:space="preserve"> </w:t>
      </w:r>
      <w:r w:rsidRPr="00690B30">
        <w:rPr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232CD5B4" w14:textId="75CE8132" w:rsidR="000D6E31" w:rsidRPr="000D6E31" w:rsidRDefault="004F08C2" w:rsidP="00DC2B1A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90B30" w:rsidRPr="000D6E31">
        <w:rPr>
          <w:rFonts w:ascii="Times New Roman" w:hAnsi="Times New Roman"/>
          <w:sz w:val="28"/>
          <w:szCs w:val="28"/>
        </w:rPr>
        <w:t xml:space="preserve">Письменное обращение, принятое в ходе личного приема, подлежит </w:t>
      </w:r>
      <w:r w:rsidR="00690B30" w:rsidRPr="000D6E31">
        <w:rPr>
          <w:rFonts w:ascii="Times New Roman" w:hAnsi="Times New Roman"/>
          <w:color w:val="000000" w:themeColor="text1"/>
          <w:sz w:val="28"/>
          <w:szCs w:val="28"/>
        </w:rPr>
        <w:t>регистрации и рассмотрению в порядке, установленном</w:t>
      </w:r>
      <w:r w:rsidR="000D6E31" w:rsidRPr="000D6E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015A">
        <w:rPr>
          <w:rFonts w:ascii="Times New Roman" w:hAnsi="Times New Roman"/>
          <w:color w:val="000000" w:themeColor="text1"/>
          <w:sz w:val="28"/>
          <w:szCs w:val="28"/>
        </w:rPr>
        <w:t>настоящим положением.</w:t>
      </w:r>
    </w:p>
    <w:p w14:paraId="64E105C1" w14:textId="0D2CD042" w:rsidR="00690B30" w:rsidRPr="00690B30" w:rsidRDefault="004F08C2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90B30" w:rsidRPr="00690B30">
        <w:rPr>
          <w:sz w:val="28"/>
          <w:szCs w:val="28"/>
        </w:rPr>
        <w:t>В случае, если в обращении содержатся вопросы, решение которых не входит в компетенцию Совета депутатов, гражданину дается разъяснение, куда и в каком порядке ему следует обратиться.</w:t>
      </w:r>
    </w:p>
    <w:p w14:paraId="4091B6EE" w14:textId="5D251FD4" w:rsidR="00690B30" w:rsidRDefault="004F08C2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90B30" w:rsidRPr="00690B30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2DD78751" w14:textId="406F09FD" w:rsidR="00B87016" w:rsidRDefault="00B87016" w:rsidP="00DC2B1A">
      <w:pPr>
        <w:jc w:val="both"/>
        <w:rPr>
          <w:sz w:val="28"/>
          <w:szCs w:val="28"/>
        </w:rPr>
      </w:pPr>
    </w:p>
    <w:p w14:paraId="4D2BC1C0" w14:textId="5BCA2149" w:rsidR="00B87016" w:rsidRDefault="00B87016" w:rsidP="00DC2B1A">
      <w:pPr>
        <w:ind w:left="-142"/>
        <w:jc w:val="center"/>
        <w:rPr>
          <w:b/>
          <w:spacing w:val="-2"/>
          <w:sz w:val="28"/>
          <w:szCs w:val="28"/>
        </w:rPr>
      </w:pPr>
      <w:r w:rsidRPr="00573FB6">
        <w:rPr>
          <w:b/>
          <w:color w:val="26282D"/>
          <w:sz w:val="28"/>
          <w:szCs w:val="28"/>
        </w:rPr>
        <w:t xml:space="preserve">Раздел </w:t>
      </w:r>
      <w:r w:rsidR="00034944">
        <w:rPr>
          <w:b/>
          <w:color w:val="26282D"/>
          <w:sz w:val="28"/>
          <w:szCs w:val="28"/>
        </w:rPr>
        <w:t>3</w:t>
      </w:r>
      <w:r w:rsidRPr="00573FB6">
        <w:rPr>
          <w:b/>
          <w:color w:val="26282D"/>
          <w:sz w:val="28"/>
          <w:szCs w:val="28"/>
        </w:rPr>
        <w:t xml:space="preserve">. </w:t>
      </w:r>
      <w:r>
        <w:rPr>
          <w:b/>
          <w:color w:val="26282D"/>
          <w:spacing w:val="-12"/>
          <w:sz w:val="28"/>
          <w:szCs w:val="28"/>
        </w:rPr>
        <w:t>П</w:t>
      </w:r>
      <w:r w:rsidRPr="00573FB6">
        <w:rPr>
          <w:b/>
          <w:sz w:val="28"/>
          <w:szCs w:val="28"/>
        </w:rPr>
        <w:t>исьменн</w:t>
      </w:r>
      <w:r>
        <w:rPr>
          <w:b/>
          <w:sz w:val="28"/>
          <w:szCs w:val="28"/>
        </w:rPr>
        <w:t>ые обращения</w:t>
      </w:r>
      <w:r>
        <w:rPr>
          <w:b/>
          <w:spacing w:val="-2"/>
          <w:sz w:val="28"/>
          <w:szCs w:val="28"/>
        </w:rPr>
        <w:t xml:space="preserve"> граждан</w:t>
      </w:r>
    </w:p>
    <w:p w14:paraId="3453471A" w14:textId="661B420A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lastRenderedPageBreak/>
        <w:t>1.</w:t>
      </w:r>
      <w:r w:rsidR="00034944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Все письменные обращения граждан (в том числе телеграммы) и документы, связанные с их рассмотрением, поступают в Совет депутатов.</w:t>
      </w:r>
    </w:p>
    <w:p w14:paraId="79DB87BC" w14:textId="565009FB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При приеме обращения:</w:t>
      </w:r>
    </w:p>
    <w:p w14:paraId="75F32896" w14:textId="0242B42D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проверяется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корреспонденции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,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целостность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упаковки конверта;</w:t>
      </w:r>
    </w:p>
    <w:p w14:paraId="0C68F4E9" w14:textId="2323A9E7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конверты вскрываются, проверяется наличие в них документов, к документу прилагается конверт;</w:t>
      </w:r>
    </w:p>
    <w:p w14:paraId="31885035" w14:textId="0314327F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7A263A">
        <w:rPr>
          <w:color w:val="000000" w:themeColor="text1"/>
          <w:sz w:val="28"/>
          <w:szCs w:val="28"/>
        </w:rPr>
        <w:t>в случае отсутствия самого письма на конверте отмечается: «Письма в адрес Совета депутатов нет», дата и подпись лица, принявшего письмо</w:t>
      </w:r>
      <w:r w:rsidRPr="00014F7A">
        <w:rPr>
          <w:color w:val="000000" w:themeColor="text1"/>
          <w:sz w:val="28"/>
          <w:szCs w:val="28"/>
        </w:rPr>
        <w:t>;</w:t>
      </w:r>
    </w:p>
    <w:p w14:paraId="5579D89F" w14:textId="4DBF635F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014F7A">
        <w:rPr>
          <w:color w:val="000000" w:themeColor="text1"/>
          <w:sz w:val="28"/>
          <w:szCs w:val="28"/>
        </w:rPr>
        <w:t>-</w:t>
      </w:r>
      <w:r w:rsidR="00F03E2E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>ошибочно поступившие (не по адресу) письма возвращаются на почту.</w:t>
      </w:r>
    </w:p>
    <w:p w14:paraId="3E781DA9" w14:textId="0E49CDCC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 xml:space="preserve">Прием письменных обращений непосредственно от граждан производится сотрудником аппарата Совета депутатов внутригородского муниципального образования </w:t>
      </w:r>
      <w:r>
        <w:rPr>
          <w:color w:val="000000" w:themeColor="text1"/>
          <w:sz w:val="28"/>
          <w:szCs w:val="28"/>
        </w:rPr>
        <w:t>–</w:t>
      </w:r>
      <w:r w:rsidRPr="00014F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округа Воронов</w:t>
      </w:r>
      <w:r w:rsidRPr="00014F7A">
        <w:rPr>
          <w:color w:val="000000" w:themeColor="text1"/>
          <w:sz w:val="28"/>
          <w:szCs w:val="28"/>
        </w:rPr>
        <w:t>о в городе Москве (далее - аппарат Совета депутатов). По просьбе обратившегося гражданина ему на копии обращения делается отметка с указанием даты приема обращения, и сообщается телефон для справок.</w:t>
      </w:r>
    </w:p>
    <w:p w14:paraId="2116A454" w14:textId="4DD2B619" w:rsidR="00314863" w:rsidRPr="00014F7A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014F7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 xml:space="preserve">Обращения, поступившие на имя главы внутригородского муниципального образования - </w:t>
      </w:r>
      <w:r>
        <w:rPr>
          <w:color w:val="000000" w:themeColor="text1"/>
          <w:sz w:val="28"/>
          <w:szCs w:val="28"/>
        </w:rPr>
        <w:t>муниципального округа Воронов</w:t>
      </w:r>
      <w:r w:rsidRPr="00014F7A">
        <w:rPr>
          <w:color w:val="000000" w:themeColor="text1"/>
          <w:sz w:val="28"/>
          <w:szCs w:val="28"/>
        </w:rPr>
        <w:t xml:space="preserve">о в городе Москве (далее - Глава </w:t>
      </w:r>
      <w:r>
        <w:rPr>
          <w:color w:val="000000" w:themeColor="text1"/>
          <w:sz w:val="28"/>
          <w:szCs w:val="28"/>
        </w:rPr>
        <w:t>муниципаль</w:t>
      </w:r>
      <w:r w:rsidRPr="00014F7A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ого</w:t>
      </w:r>
      <w:r w:rsidRPr="00014F7A">
        <w:rPr>
          <w:color w:val="000000" w:themeColor="text1"/>
          <w:sz w:val="28"/>
          <w:szCs w:val="28"/>
        </w:rPr>
        <w:t xml:space="preserve"> округа), депутатов с пометкой </w:t>
      </w:r>
      <w:r w:rsidR="00034944">
        <w:rPr>
          <w:color w:val="000000" w:themeColor="text1"/>
          <w:sz w:val="28"/>
          <w:szCs w:val="28"/>
        </w:rPr>
        <w:t>«</w:t>
      </w:r>
      <w:r w:rsidRPr="00014F7A">
        <w:rPr>
          <w:color w:val="000000" w:themeColor="text1"/>
          <w:sz w:val="28"/>
          <w:szCs w:val="28"/>
        </w:rPr>
        <w:t>лично</w:t>
      </w:r>
      <w:r w:rsidR="00034944">
        <w:rPr>
          <w:color w:val="000000" w:themeColor="text1"/>
          <w:sz w:val="28"/>
          <w:szCs w:val="28"/>
        </w:rPr>
        <w:t>»</w:t>
      </w:r>
      <w:r w:rsidRPr="00014F7A">
        <w:rPr>
          <w:color w:val="000000" w:themeColor="text1"/>
          <w:sz w:val="28"/>
          <w:szCs w:val="28"/>
        </w:rPr>
        <w:t>, вскрываются и регистрируются. При этом на письме ставится отметка "лично" и письмо направляется именно тому лицу, кому оно адресовано, независимо от содержания обращения.</w:t>
      </w:r>
    </w:p>
    <w:p w14:paraId="7CAAEC60" w14:textId="2C8FA2C1" w:rsidR="00314863" w:rsidRDefault="00314863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014F7A">
        <w:rPr>
          <w:color w:val="000000" w:themeColor="text1"/>
          <w:sz w:val="28"/>
          <w:szCs w:val="28"/>
        </w:rPr>
        <w:t>.</w:t>
      </w:r>
      <w:r w:rsidR="00034944">
        <w:rPr>
          <w:color w:val="000000" w:themeColor="text1"/>
          <w:sz w:val="28"/>
          <w:szCs w:val="28"/>
        </w:rPr>
        <w:t xml:space="preserve"> </w:t>
      </w:r>
      <w:r w:rsidRPr="00014F7A">
        <w:rPr>
          <w:color w:val="000000" w:themeColor="text1"/>
          <w:sz w:val="28"/>
          <w:szCs w:val="28"/>
        </w:rPr>
        <w:t xml:space="preserve">Получив обращение нестандартное по весу, размеру, форме, имеющее неровности по бокам; заклеенное липкой лентой, имеющее странный запах, цвет, когда в конверте прощупываются вложения, не характерные для почтовых отправлений (порошок и т.д.), сотрудником аппарата Совета депутатов должен, не вскрывая конверт, сообщить об этом Главе </w:t>
      </w:r>
      <w:r>
        <w:rPr>
          <w:color w:val="000000" w:themeColor="text1"/>
          <w:sz w:val="28"/>
          <w:szCs w:val="28"/>
        </w:rPr>
        <w:t>муниципаль</w:t>
      </w:r>
      <w:r w:rsidRPr="00014F7A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ого</w:t>
      </w:r>
      <w:r w:rsidRPr="00014F7A">
        <w:rPr>
          <w:color w:val="000000" w:themeColor="text1"/>
          <w:sz w:val="28"/>
          <w:szCs w:val="28"/>
        </w:rPr>
        <w:t xml:space="preserve"> округа и действовать в соответствии с Инструкцией о мерах безопасности при приеме и регистрации корреспонденции.</w:t>
      </w:r>
    </w:p>
    <w:p w14:paraId="22B4B998" w14:textId="20812D39" w:rsidR="00B87016" w:rsidRDefault="00314863" w:rsidP="00DC2B1A">
      <w:pPr>
        <w:pStyle w:val="a3"/>
        <w:widowControl w:val="0"/>
        <w:tabs>
          <w:tab w:val="left" w:pos="1060"/>
        </w:tabs>
        <w:autoSpaceDE w:val="0"/>
        <w:autoSpaceDN w:val="0"/>
        <w:ind w:left="0" w:right="-1" w:firstLine="284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87016" w:rsidRPr="00E6570C">
        <w:rPr>
          <w:sz w:val="28"/>
          <w:szCs w:val="28"/>
        </w:rPr>
        <w:t xml:space="preserve">Письменные обращения граждан должны содержать: наименование и адрес Совета депутатов или фамилию, имя, отчество депутата, которому направляется обращение, изложение существа обращения (с указанием для жалобы: какие права заявителя, действием или бездействием каких органов или должностных лиц нарушены); фамилию, имя, отчество (при наличии) обратившегося, </w:t>
      </w:r>
      <w:r w:rsidR="00B87016" w:rsidRPr="000A7B3E">
        <w:rPr>
          <w:sz w:val="28"/>
          <w:szCs w:val="28"/>
        </w:rPr>
        <w:t xml:space="preserve">почтовый адрес, по которому должны быть направлены ответ, уведомление о переадресации обращения, дату и личную </w:t>
      </w:r>
      <w:r w:rsidR="007C34E7" w:rsidRPr="000A7B3E">
        <w:rPr>
          <w:sz w:val="28"/>
          <w:szCs w:val="28"/>
        </w:rPr>
        <w:t>подпись</w:t>
      </w:r>
      <w:r w:rsidR="007C34E7" w:rsidRPr="00E6570C">
        <w:rPr>
          <w:i/>
          <w:iCs/>
          <w:sz w:val="28"/>
          <w:szCs w:val="28"/>
        </w:rPr>
        <w:t xml:space="preserve"> </w:t>
      </w:r>
      <w:r w:rsidR="007C34E7" w:rsidRPr="007C34E7">
        <w:rPr>
          <w:sz w:val="28"/>
          <w:szCs w:val="28"/>
        </w:rPr>
        <w:t>обратившегося</w:t>
      </w:r>
      <w:r w:rsidR="00B87016" w:rsidRPr="00E6570C">
        <w:rPr>
          <w:sz w:val="28"/>
          <w:szCs w:val="28"/>
        </w:rPr>
        <w:t>.</w:t>
      </w:r>
    </w:p>
    <w:p w14:paraId="0A40C3B4" w14:textId="48F9ABF5" w:rsidR="00B87016" w:rsidRPr="00252F6E" w:rsidRDefault="00314863" w:rsidP="00DC2B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7016">
        <w:rPr>
          <w:sz w:val="28"/>
          <w:szCs w:val="28"/>
        </w:rPr>
        <w:t xml:space="preserve">. </w:t>
      </w:r>
      <w:r w:rsidR="00B87016" w:rsidRPr="00252F6E">
        <w:rPr>
          <w:sz w:val="28"/>
          <w:szCs w:val="28"/>
        </w:rPr>
        <w:t>В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случае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необходимости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в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подтверждение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своих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доводов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гражданин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прилагает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к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обращению</w:t>
      </w:r>
      <w:r w:rsidR="00B87016" w:rsidRPr="00252F6E">
        <w:rPr>
          <w:spacing w:val="-1"/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в письменной форме документы и материалы либо их копии.</w:t>
      </w:r>
    </w:p>
    <w:p w14:paraId="71A08ECE" w14:textId="10848B85" w:rsidR="00B87016" w:rsidRPr="00E7328B" w:rsidRDefault="00B87016" w:rsidP="00DC2B1A">
      <w:pPr>
        <w:pStyle w:val="a6"/>
        <w:ind w:right="-1" w:firstLine="284"/>
      </w:pPr>
      <w:r w:rsidRPr="00E7328B">
        <w:rPr>
          <w:color w:val="1A1A1D"/>
        </w:rPr>
        <w:t xml:space="preserve">Резолюции митингов или собраний должны быть </w:t>
      </w:r>
      <w:r w:rsidRPr="00E7328B">
        <w:rPr>
          <w:color w:val="2A2A2D"/>
        </w:rPr>
        <w:t>подписаны их</w:t>
      </w:r>
      <w:r w:rsidR="004E0858">
        <w:rPr>
          <w:color w:val="2A2A2D"/>
        </w:rPr>
        <w:t xml:space="preserve"> </w:t>
      </w:r>
      <w:r w:rsidRPr="00E7328B">
        <w:rPr>
          <w:color w:val="1A1A1D"/>
        </w:rPr>
        <w:t>организаторами</w:t>
      </w:r>
      <w:r w:rsidRPr="00E7328B">
        <w:rPr>
          <w:color w:val="1A1A1D"/>
          <w:spacing w:val="-2"/>
        </w:rPr>
        <w:t xml:space="preserve"> </w:t>
      </w:r>
      <w:r w:rsidRPr="00E7328B">
        <w:rPr>
          <w:color w:val="1A1A1D"/>
        </w:rPr>
        <w:t xml:space="preserve">с </w:t>
      </w:r>
      <w:r w:rsidRPr="00E7328B">
        <w:rPr>
          <w:color w:val="2A2A2D"/>
        </w:rPr>
        <w:t xml:space="preserve">указанием </w:t>
      </w:r>
      <w:r w:rsidRPr="00E7328B">
        <w:rPr>
          <w:color w:val="1A1A1D"/>
        </w:rPr>
        <w:t>адресата для ответа.</w:t>
      </w:r>
    </w:p>
    <w:p w14:paraId="37935A71" w14:textId="571EF1AE" w:rsidR="00B87016" w:rsidRDefault="00314863" w:rsidP="00DC2B1A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7016">
        <w:rPr>
          <w:sz w:val="28"/>
          <w:szCs w:val="28"/>
        </w:rPr>
        <w:t xml:space="preserve">. </w:t>
      </w:r>
      <w:r w:rsidR="00B87016" w:rsidRPr="00252F6E">
        <w:rPr>
          <w:sz w:val="28"/>
          <w:szCs w:val="28"/>
        </w:rPr>
        <w:t>Обращени</w:t>
      </w:r>
      <w:r w:rsidR="00B87016">
        <w:rPr>
          <w:sz w:val="28"/>
          <w:szCs w:val="28"/>
        </w:rPr>
        <w:t>я</w:t>
      </w:r>
      <w:r w:rsidR="00B87016" w:rsidRPr="00252F6E">
        <w:rPr>
          <w:sz w:val="28"/>
          <w:szCs w:val="28"/>
        </w:rPr>
        <w:t xml:space="preserve">, поступившее в </w:t>
      </w:r>
      <w:r w:rsidR="00B87016" w:rsidRPr="00543EF8">
        <w:rPr>
          <w:color w:val="000000" w:themeColor="text1"/>
          <w:sz w:val="28"/>
          <w:szCs w:val="28"/>
        </w:rPr>
        <w:t xml:space="preserve">Совет депутатов </w:t>
      </w:r>
      <w:r w:rsidR="00B87016" w:rsidRPr="00252F6E">
        <w:rPr>
          <w:sz w:val="28"/>
          <w:szCs w:val="28"/>
        </w:rPr>
        <w:t>в</w:t>
      </w:r>
      <w:r w:rsidR="00034944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форме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электронного</w:t>
      </w:r>
      <w:r w:rsidR="004E0858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документа,</w:t>
      </w:r>
      <w:r w:rsidR="00034944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подлежит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рассмотрению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>в</w:t>
      </w:r>
      <w:r w:rsidR="00B87016">
        <w:rPr>
          <w:sz w:val="28"/>
          <w:szCs w:val="28"/>
        </w:rPr>
        <w:t xml:space="preserve"> </w:t>
      </w:r>
      <w:r w:rsidR="00B87016" w:rsidRPr="00252F6E">
        <w:rPr>
          <w:sz w:val="28"/>
          <w:szCs w:val="28"/>
        </w:rPr>
        <w:t xml:space="preserve">порядке, </w:t>
      </w:r>
      <w:r w:rsidR="00B87016" w:rsidRPr="00543EF8">
        <w:rPr>
          <w:color w:val="000000" w:themeColor="text1"/>
          <w:sz w:val="28"/>
          <w:szCs w:val="28"/>
        </w:rPr>
        <w:t xml:space="preserve">установленном настоящим положением. </w:t>
      </w:r>
      <w:r w:rsidR="00B87016" w:rsidRPr="00252F6E">
        <w:rPr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</w:t>
      </w:r>
      <w:r w:rsidR="00B87016" w:rsidRPr="00252F6E">
        <w:rPr>
          <w:sz w:val="28"/>
          <w:szCs w:val="28"/>
        </w:rPr>
        <w:lastRenderedPageBreak/>
        <w:t xml:space="preserve">кабинета на Едином портале или в иной информационной </w:t>
      </w:r>
      <w:r w:rsidR="00B87016" w:rsidRPr="004E0858">
        <w:rPr>
          <w:color w:val="000000" w:themeColor="text1"/>
          <w:sz w:val="28"/>
          <w:szCs w:val="28"/>
        </w:rPr>
        <w:t xml:space="preserve">системе государственного органа или органа </w:t>
      </w:r>
      <w:r w:rsidR="00B87016" w:rsidRPr="00252F6E">
        <w:rPr>
          <w:sz w:val="28"/>
          <w:szCs w:val="28"/>
        </w:rPr>
        <w:t xml:space="preserve">местного самоуправления, обеспечивающей идентификацию и (или) аутентификацию гражданина, по которым должны быть </w:t>
      </w:r>
    </w:p>
    <w:p w14:paraId="2B016038" w14:textId="202E5E74" w:rsidR="00B87016" w:rsidRDefault="00B87016" w:rsidP="00DC2B1A">
      <w:pPr>
        <w:ind w:right="-1"/>
        <w:jc w:val="both"/>
        <w:rPr>
          <w:sz w:val="28"/>
          <w:szCs w:val="28"/>
        </w:rPr>
      </w:pPr>
      <w:r w:rsidRPr="00252F6E">
        <w:rPr>
          <w:sz w:val="28"/>
          <w:szCs w:val="28"/>
        </w:rPr>
        <w:t>направлены ответ, уведомление о переадресации обращения.</w:t>
      </w:r>
      <w:r>
        <w:rPr>
          <w:sz w:val="28"/>
          <w:szCs w:val="28"/>
        </w:rPr>
        <w:t xml:space="preserve"> </w:t>
      </w:r>
      <w:r w:rsidRPr="00252F6E">
        <w:rPr>
          <w:sz w:val="28"/>
          <w:szCs w:val="28"/>
        </w:rPr>
        <w:t>Гражданин вправе приложить к такому обращению необходимые документы и материалы в электронной форме</w:t>
      </w:r>
      <w:r>
        <w:rPr>
          <w:sz w:val="28"/>
          <w:szCs w:val="28"/>
        </w:rPr>
        <w:t>.</w:t>
      </w:r>
    </w:p>
    <w:p w14:paraId="6ED4FC8A" w14:textId="3495261D" w:rsidR="00B87016" w:rsidRPr="00CC015A" w:rsidRDefault="00314863" w:rsidP="00DC2B1A">
      <w:pPr>
        <w:widowControl w:val="0"/>
        <w:tabs>
          <w:tab w:val="left" w:pos="1149"/>
        </w:tabs>
        <w:autoSpaceDE w:val="0"/>
        <w:autoSpaceDN w:val="0"/>
        <w:ind w:right="-1" w:firstLine="284"/>
        <w:rPr>
          <w:sz w:val="31"/>
        </w:rPr>
      </w:pPr>
      <w:r>
        <w:rPr>
          <w:color w:val="1A1A1D"/>
          <w:sz w:val="28"/>
        </w:rPr>
        <w:t>9</w:t>
      </w:r>
      <w:r w:rsidR="00B87016" w:rsidRPr="00CC015A">
        <w:rPr>
          <w:color w:val="1A1A1D"/>
          <w:sz w:val="28"/>
        </w:rPr>
        <w:t xml:space="preserve">. Обращения граждан, не содержащие фамилии, имени, отчества (при наличии) и </w:t>
      </w:r>
      <w:r w:rsidR="00B87016" w:rsidRPr="00CC015A">
        <w:rPr>
          <w:color w:val="2A2A2D"/>
          <w:sz w:val="28"/>
        </w:rPr>
        <w:t xml:space="preserve">данных </w:t>
      </w:r>
      <w:r w:rsidR="00B87016" w:rsidRPr="00CC015A">
        <w:rPr>
          <w:color w:val="1A1A1D"/>
          <w:sz w:val="28"/>
        </w:rPr>
        <w:t xml:space="preserve">о месте жительства </w:t>
      </w:r>
      <w:r w:rsidR="00B87016" w:rsidRPr="00CC015A">
        <w:rPr>
          <w:color w:val="2A2A2D"/>
          <w:sz w:val="28"/>
        </w:rPr>
        <w:t xml:space="preserve">(месте </w:t>
      </w:r>
      <w:r w:rsidR="00B87016" w:rsidRPr="00CC015A">
        <w:rPr>
          <w:color w:val="1A1A1D"/>
          <w:sz w:val="28"/>
        </w:rPr>
        <w:t xml:space="preserve">пребывания) или работы (учебы), личной подписи, признаются анонимными и рассмотрению </w:t>
      </w:r>
      <w:r w:rsidR="00B87016" w:rsidRPr="00CC015A">
        <w:rPr>
          <w:color w:val="2A2A2D"/>
          <w:sz w:val="28"/>
        </w:rPr>
        <w:t xml:space="preserve">не </w:t>
      </w:r>
      <w:r w:rsidR="00B87016" w:rsidRPr="00CC015A">
        <w:rPr>
          <w:color w:val="1A1A1D"/>
          <w:spacing w:val="-2"/>
          <w:sz w:val="28"/>
        </w:rPr>
        <w:t>подлежат</w:t>
      </w:r>
      <w:r w:rsidR="00B87016" w:rsidRPr="00CC015A">
        <w:rPr>
          <w:color w:val="4B4B4D"/>
          <w:spacing w:val="-2"/>
          <w:sz w:val="28"/>
        </w:rPr>
        <w:t>.</w:t>
      </w:r>
    </w:p>
    <w:p w14:paraId="7BE91CCF" w14:textId="0745ACBB" w:rsidR="00B87016" w:rsidRPr="00543EF8" w:rsidRDefault="00314863" w:rsidP="00DC2B1A">
      <w:pPr>
        <w:widowControl w:val="0"/>
        <w:tabs>
          <w:tab w:val="left" w:pos="1451"/>
        </w:tabs>
        <w:autoSpaceDE w:val="0"/>
        <w:autoSpaceDN w:val="0"/>
        <w:ind w:right="-1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87016" w:rsidRPr="00543EF8">
        <w:rPr>
          <w:color w:val="000000" w:themeColor="text1"/>
          <w:sz w:val="28"/>
          <w:szCs w:val="28"/>
        </w:rPr>
        <w:t>. Поступившее обращение подлежит обязательной регистрации в течение трех дней</w:t>
      </w:r>
      <w:r w:rsidR="00B87016" w:rsidRPr="00543EF8">
        <w:rPr>
          <w:color w:val="000000" w:themeColor="text1"/>
          <w:spacing w:val="-10"/>
          <w:sz w:val="28"/>
          <w:szCs w:val="28"/>
        </w:rPr>
        <w:t xml:space="preserve"> </w:t>
      </w:r>
      <w:r w:rsidR="00B87016" w:rsidRPr="00543EF8">
        <w:rPr>
          <w:color w:val="000000" w:themeColor="text1"/>
          <w:sz w:val="28"/>
          <w:szCs w:val="28"/>
        </w:rPr>
        <w:t>с момента поступления в орган местного самоуправления или должностному лицу.</w:t>
      </w:r>
    </w:p>
    <w:p w14:paraId="5EC856DD" w14:textId="55B25E48" w:rsidR="00314863" w:rsidRPr="00314863" w:rsidRDefault="00314863" w:rsidP="00DC2B1A">
      <w:pPr>
        <w:widowControl w:val="0"/>
        <w:tabs>
          <w:tab w:val="left" w:pos="1444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11. </w:t>
      </w:r>
      <w:r w:rsidRPr="00314863">
        <w:rPr>
          <w:color w:val="212123"/>
          <w:sz w:val="28"/>
        </w:rPr>
        <w:t>При регистрации поступивших в аппарат Совета депутатов обращений в правом нижнем углу первой страницы письма проставляется регистрационный штамп. В случае если место, предназначенное</w:t>
      </w:r>
      <w:r w:rsidRPr="00314863">
        <w:rPr>
          <w:color w:val="212123"/>
          <w:spacing w:val="-18"/>
          <w:sz w:val="28"/>
        </w:rPr>
        <w:t xml:space="preserve"> </w:t>
      </w:r>
      <w:r w:rsidRPr="00314863">
        <w:rPr>
          <w:color w:val="212123"/>
          <w:sz w:val="28"/>
        </w:rPr>
        <w:t>для штампа, занято текстом письма, штамп может быть проставлен в ином месте, обеспечивающем</w:t>
      </w:r>
      <w:r w:rsidRPr="00314863">
        <w:rPr>
          <w:color w:val="212123"/>
          <w:spacing w:val="-9"/>
          <w:sz w:val="28"/>
        </w:rPr>
        <w:t xml:space="preserve"> </w:t>
      </w:r>
      <w:r w:rsidRPr="00314863">
        <w:rPr>
          <w:color w:val="212123"/>
          <w:sz w:val="28"/>
        </w:rPr>
        <w:t>его прочтение.</w:t>
      </w:r>
    </w:p>
    <w:p w14:paraId="46B933C4" w14:textId="030B631E" w:rsidR="00314863" w:rsidRPr="00314863" w:rsidRDefault="00314863" w:rsidP="00DC2B1A">
      <w:pPr>
        <w:widowControl w:val="0"/>
        <w:tabs>
          <w:tab w:val="left" w:pos="1278"/>
        </w:tabs>
        <w:autoSpaceDE w:val="0"/>
        <w:autoSpaceDN w:val="0"/>
        <w:ind w:right="-143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12. </w:t>
      </w:r>
      <w:r w:rsidRPr="00314863">
        <w:rPr>
          <w:color w:val="212123"/>
          <w:sz w:val="28"/>
        </w:rPr>
        <w:t>При</w:t>
      </w:r>
      <w:r w:rsidRPr="00314863">
        <w:rPr>
          <w:color w:val="212123"/>
          <w:spacing w:val="3"/>
          <w:sz w:val="28"/>
        </w:rPr>
        <w:t xml:space="preserve"> </w:t>
      </w:r>
      <w:r w:rsidRPr="00314863">
        <w:rPr>
          <w:color w:val="212123"/>
          <w:spacing w:val="-2"/>
          <w:sz w:val="28"/>
        </w:rPr>
        <w:t>регистрации:</w:t>
      </w:r>
    </w:p>
    <w:p w14:paraId="4A03AF55" w14:textId="1E6D0D61" w:rsidR="00314863" w:rsidRPr="00E7328B" w:rsidRDefault="00034944" w:rsidP="00DC2B1A">
      <w:pPr>
        <w:pStyle w:val="a3"/>
        <w:widowControl w:val="0"/>
        <w:tabs>
          <w:tab w:val="left" w:pos="1191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- </w:t>
      </w:r>
      <w:r w:rsidR="00314863" w:rsidRPr="00E7328B">
        <w:rPr>
          <w:color w:val="212123"/>
          <w:sz w:val="28"/>
        </w:rPr>
        <w:t xml:space="preserve">письму присваивается регистрационный номер и ставится дата </w:t>
      </w:r>
      <w:r w:rsidR="00314863" w:rsidRPr="00E7328B">
        <w:rPr>
          <w:color w:val="212123"/>
          <w:spacing w:val="-2"/>
          <w:sz w:val="28"/>
        </w:rPr>
        <w:t>регистрации;</w:t>
      </w:r>
    </w:p>
    <w:p w14:paraId="0A6A3483" w14:textId="012BF7A8" w:rsidR="00314863" w:rsidRPr="00E7328B" w:rsidRDefault="00034944" w:rsidP="00DC2B1A">
      <w:pPr>
        <w:pStyle w:val="a3"/>
        <w:widowControl w:val="0"/>
        <w:tabs>
          <w:tab w:val="left" w:pos="1066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- </w:t>
      </w:r>
      <w:r w:rsidR="00314863" w:rsidRPr="00E7328B">
        <w:rPr>
          <w:color w:val="212123"/>
          <w:sz w:val="28"/>
        </w:rPr>
        <w:t>указывается фамилия и</w:t>
      </w:r>
      <w:r w:rsidR="00314863" w:rsidRPr="00E7328B">
        <w:rPr>
          <w:color w:val="212123"/>
          <w:spacing w:val="-16"/>
          <w:sz w:val="28"/>
        </w:rPr>
        <w:t xml:space="preserve"> </w:t>
      </w:r>
      <w:r w:rsidR="00314863" w:rsidRPr="00E7328B">
        <w:rPr>
          <w:color w:val="212123"/>
          <w:sz w:val="28"/>
        </w:rPr>
        <w:t xml:space="preserve">инициалы </w:t>
      </w:r>
      <w:r w:rsidR="00314863" w:rsidRPr="00E7328B">
        <w:rPr>
          <w:color w:val="424244"/>
          <w:sz w:val="28"/>
        </w:rPr>
        <w:t>з</w:t>
      </w:r>
      <w:r w:rsidR="00314863" w:rsidRPr="00E7328B">
        <w:rPr>
          <w:color w:val="212123"/>
          <w:sz w:val="28"/>
        </w:rPr>
        <w:t>аявителя (в именительном падеже) и его адрес</w:t>
      </w:r>
      <w:r w:rsidR="00314863" w:rsidRPr="00E7328B">
        <w:rPr>
          <w:color w:val="424244"/>
          <w:sz w:val="28"/>
        </w:rPr>
        <w:t xml:space="preserve">. </w:t>
      </w:r>
      <w:r w:rsidR="00314863" w:rsidRPr="00E7328B">
        <w:rPr>
          <w:color w:val="212123"/>
          <w:sz w:val="28"/>
        </w:rPr>
        <w:t>Если письмо подписано двумя и более авторами, то регистрируется первый автор или автор, в адрес которого просят направить ответ. Если письмо поступило от Администрации Президента Российской Федерации, Аппарата Правительства Российской Федерации, Московской городской Думы, Правительства города Москвы, Мэра Москвы и т.д</w:t>
      </w:r>
      <w:r w:rsidR="00314863" w:rsidRPr="00E7328B">
        <w:rPr>
          <w:color w:val="050507"/>
          <w:sz w:val="28"/>
        </w:rPr>
        <w:t>.</w:t>
      </w:r>
      <w:r w:rsidR="00314863" w:rsidRPr="00E7328B">
        <w:rPr>
          <w:color w:val="212123"/>
          <w:sz w:val="28"/>
        </w:rPr>
        <w:t>, то указываются наименование организации, дата и исходящий номер сопроводительного письма;</w:t>
      </w:r>
    </w:p>
    <w:p w14:paraId="276D36E5" w14:textId="373ED19C" w:rsidR="00314863" w:rsidRPr="00E7328B" w:rsidRDefault="00314863" w:rsidP="00DC2B1A">
      <w:pPr>
        <w:pStyle w:val="a3"/>
        <w:widowControl w:val="0"/>
        <w:tabs>
          <w:tab w:val="left" w:pos="1173"/>
        </w:tabs>
        <w:autoSpaceDE w:val="0"/>
        <w:autoSpaceDN w:val="0"/>
        <w:ind w:left="0" w:right="-1" w:firstLine="284"/>
        <w:contextualSpacing w:val="0"/>
        <w:rPr>
          <w:color w:val="050507"/>
          <w:sz w:val="28"/>
        </w:rPr>
      </w:pPr>
      <w:r>
        <w:rPr>
          <w:color w:val="212123"/>
          <w:sz w:val="28"/>
        </w:rPr>
        <w:t xml:space="preserve">- </w:t>
      </w:r>
      <w:r w:rsidRPr="00E7328B">
        <w:rPr>
          <w:color w:val="212123"/>
          <w:sz w:val="28"/>
        </w:rPr>
        <w:t>обращение проверяется на повторность, при необходимости и</w:t>
      </w:r>
      <w:r w:rsidRPr="00E7328B">
        <w:rPr>
          <w:color w:val="424244"/>
          <w:sz w:val="28"/>
        </w:rPr>
        <w:t xml:space="preserve">з </w:t>
      </w:r>
      <w:r w:rsidRPr="00E7328B">
        <w:rPr>
          <w:color w:val="212123"/>
          <w:sz w:val="28"/>
        </w:rPr>
        <w:t>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</w:t>
      </w:r>
      <w:r w:rsidRPr="00E7328B">
        <w:rPr>
          <w:color w:val="424244"/>
          <w:sz w:val="28"/>
        </w:rPr>
        <w:t>.</w:t>
      </w:r>
    </w:p>
    <w:p w14:paraId="23DFB69A" w14:textId="705F38F6" w:rsidR="00314863" w:rsidRPr="00314863" w:rsidRDefault="00314863" w:rsidP="00DC2B1A">
      <w:pPr>
        <w:widowControl w:val="0"/>
        <w:tabs>
          <w:tab w:val="left" w:pos="1281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13. </w:t>
      </w:r>
      <w:r w:rsidRPr="00314863">
        <w:rPr>
          <w:color w:val="212123"/>
          <w:sz w:val="28"/>
        </w:rPr>
        <w:t>Обращения, поступившие по электронной почте, регистрируются в том же порядке.</w:t>
      </w:r>
    </w:p>
    <w:p w14:paraId="390339F2" w14:textId="77777777" w:rsidR="00B87016" w:rsidRPr="00B40F42" w:rsidRDefault="00B87016" w:rsidP="00DC2B1A">
      <w:pPr>
        <w:widowControl w:val="0"/>
        <w:tabs>
          <w:tab w:val="left" w:pos="1451"/>
        </w:tabs>
        <w:autoSpaceDE w:val="0"/>
        <w:autoSpaceDN w:val="0"/>
        <w:ind w:right="133"/>
        <w:jc w:val="both"/>
        <w:rPr>
          <w:color w:val="000000" w:themeColor="text1"/>
          <w:sz w:val="28"/>
          <w:szCs w:val="28"/>
        </w:rPr>
      </w:pPr>
    </w:p>
    <w:p w14:paraId="65F9ACA4" w14:textId="6B9F7492" w:rsidR="00FC57A8" w:rsidRDefault="00FC57A8" w:rsidP="00DC2B1A">
      <w:pPr>
        <w:jc w:val="center"/>
        <w:rPr>
          <w:b/>
          <w:bCs/>
          <w:spacing w:val="-2"/>
          <w:sz w:val="28"/>
          <w:szCs w:val="28"/>
        </w:rPr>
      </w:pPr>
      <w:r w:rsidRPr="00FC57A8">
        <w:rPr>
          <w:b/>
          <w:bCs/>
          <w:color w:val="000000" w:themeColor="text1"/>
          <w:sz w:val="28"/>
          <w:szCs w:val="28"/>
        </w:rPr>
        <w:t xml:space="preserve">Раздел </w:t>
      </w:r>
      <w:r w:rsidR="00CD16C8">
        <w:rPr>
          <w:b/>
          <w:bCs/>
          <w:color w:val="000000" w:themeColor="text1"/>
          <w:sz w:val="28"/>
          <w:szCs w:val="28"/>
        </w:rPr>
        <w:t>4</w:t>
      </w:r>
      <w:r w:rsidRPr="00FC57A8">
        <w:rPr>
          <w:b/>
          <w:bCs/>
          <w:color w:val="000000" w:themeColor="text1"/>
          <w:sz w:val="28"/>
          <w:szCs w:val="28"/>
        </w:rPr>
        <w:t xml:space="preserve">. </w:t>
      </w:r>
      <w:r w:rsidRPr="00FC57A8">
        <w:rPr>
          <w:b/>
          <w:bCs/>
          <w:sz w:val="28"/>
          <w:szCs w:val="28"/>
        </w:rPr>
        <w:t>Рассмотрение</w:t>
      </w:r>
      <w:r w:rsidRPr="00FC57A8">
        <w:rPr>
          <w:b/>
          <w:bCs/>
          <w:spacing w:val="-6"/>
          <w:sz w:val="28"/>
          <w:szCs w:val="28"/>
        </w:rPr>
        <w:t xml:space="preserve"> </w:t>
      </w:r>
      <w:r w:rsidR="00014F7A">
        <w:rPr>
          <w:b/>
          <w:bCs/>
          <w:spacing w:val="-6"/>
          <w:sz w:val="28"/>
          <w:szCs w:val="28"/>
        </w:rPr>
        <w:t xml:space="preserve">письменных </w:t>
      </w:r>
      <w:r w:rsidRPr="00FC57A8">
        <w:rPr>
          <w:b/>
          <w:bCs/>
          <w:spacing w:val="-2"/>
          <w:sz w:val="28"/>
          <w:szCs w:val="28"/>
        </w:rPr>
        <w:t>обращени</w:t>
      </w:r>
      <w:r w:rsidR="00014F7A">
        <w:rPr>
          <w:b/>
          <w:bCs/>
          <w:spacing w:val="-2"/>
          <w:sz w:val="28"/>
          <w:szCs w:val="28"/>
        </w:rPr>
        <w:t>й</w:t>
      </w:r>
    </w:p>
    <w:p w14:paraId="5F47FBCC" w14:textId="77777777" w:rsidR="00DC2B1A" w:rsidRDefault="00DC2B1A" w:rsidP="00DC2B1A">
      <w:pPr>
        <w:jc w:val="center"/>
        <w:rPr>
          <w:b/>
          <w:bCs/>
          <w:spacing w:val="-2"/>
          <w:sz w:val="28"/>
          <w:szCs w:val="28"/>
        </w:rPr>
      </w:pPr>
    </w:p>
    <w:p w14:paraId="02CD9D4D" w14:textId="263D2500" w:rsidR="00502D76" w:rsidRPr="00E7328B" w:rsidRDefault="00B34EDC" w:rsidP="00DC2B1A">
      <w:pPr>
        <w:ind w:firstLine="284"/>
        <w:jc w:val="both"/>
        <w:rPr>
          <w:color w:val="212123"/>
          <w:sz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502D76" w:rsidRPr="00E7328B">
        <w:rPr>
          <w:color w:val="212123"/>
          <w:sz w:val="28"/>
        </w:rPr>
        <w:t>После регистрации обращение передается на рассмотрение Главе м</w:t>
      </w:r>
      <w:r w:rsidR="00502D76">
        <w:rPr>
          <w:color w:val="212123"/>
          <w:sz w:val="28"/>
        </w:rPr>
        <w:t xml:space="preserve">униципального округа Вороново в городе Москве, </w:t>
      </w:r>
      <w:r w:rsidR="00502D76" w:rsidRPr="00E7328B">
        <w:rPr>
          <w:color w:val="212123"/>
          <w:sz w:val="28"/>
        </w:rPr>
        <w:t xml:space="preserve">который распределяет его на рассмотрение </w:t>
      </w:r>
      <w:r w:rsidR="00502D76" w:rsidRPr="00B34EDC">
        <w:rPr>
          <w:color w:val="000000" w:themeColor="text1"/>
          <w:sz w:val="28"/>
        </w:rPr>
        <w:t xml:space="preserve">соответствующей комиссии Совета депутатов </w:t>
      </w:r>
      <w:r w:rsidR="00502D76" w:rsidRPr="00E7328B">
        <w:rPr>
          <w:color w:val="212123"/>
          <w:sz w:val="28"/>
        </w:rPr>
        <w:t>или сотрудник</w:t>
      </w:r>
      <w:r w:rsidR="00502D76" w:rsidRPr="00E7328B">
        <w:rPr>
          <w:color w:val="424244"/>
          <w:sz w:val="28"/>
        </w:rPr>
        <w:t xml:space="preserve">у </w:t>
      </w:r>
      <w:r w:rsidR="00502D76" w:rsidRPr="00E7328B">
        <w:rPr>
          <w:color w:val="212123"/>
          <w:sz w:val="28"/>
        </w:rPr>
        <w:t>аппарата Совета депутатов для подготовки ответа.</w:t>
      </w:r>
    </w:p>
    <w:p w14:paraId="7B9941EF" w14:textId="20457DEF" w:rsidR="00B34EDC" w:rsidRDefault="00B34EDC" w:rsidP="00DC2B1A">
      <w:pPr>
        <w:pStyle w:val="a3"/>
        <w:widowControl w:val="0"/>
        <w:tabs>
          <w:tab w:val="left" w:pos="1270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2. </w:t>
      </w:r>
      <w:r w:rsidR="00502D76" w:rsidRPr="00E7328B">
        <w:rPr>
          <w:color w:val="212123"/>
          <w:sz w:val="28"/>
        </w:rPr>
        <w:t>В случае если вопрос, поставленный в обращении, не относится к вопросам местного значения, находящимся в</w:t>
      </w:r>
      <w:r w:rsidR="00502D76" w:rsidRPr="00E7328B">
        <w:rPr>
          <w:color w:val="212123"/>
          <w:spacing w:val="-9"/>
          <w:sz w:val="28"/>
        </w:rPr>
        <w:t xml:space="preserve"> </w:t>
      </w:r>
      <w:r w:rsidR="00502D76" w:rsidRPr="00E7328B">
        <w:rPr>
          <w:color w:val="212123"/>
          <w:sz w:val="28"/>
        </w:rPr>
        <w:t>компетенции Совета депутатов, то обращение в течение семи дней пересылается по прина</w:t>
      </w:r>
      <w:r w:rsidR="00502D76" w:rsidRPr="00E7328B">
        <w:rPr>
          <w:color w:val="424244"/>
          <w:sz w:val="28"/>
        </w:rPr>
        <w:t>д</w:t>
      </w:r>
      <w:r w:rsidR="00502D76" w:rsidRPr="00E7328B">
        <w:rPr>
          <w:color w:val="212123"/>
          <w:sz w:val="28"/>
        </w:rPr>
        <w:t>лежности в</w:t>
      </w:r>
      <w:r w:rsidR="00502D76" w:rsidRPr="00E7328B">
        <w:rPr>
          <w:color w:val="212123"/>
          <w:spacing w:val="-6"/>
          <w:sz w:val="28"/>
        </w:rPr>
        <w:t xml:space="preserve"> </w:t>
      </w:r>
      <w:r w:rsidR="00502D76" w:rsidRPr="00E7328B">
        <w:rPr>
          <w:color w:val="212123"/>
          <w:sz w:val="28"/>
        </w:rPr>
        <w:t>орган, компетентный решать данный вопрос, с одновременным уве</w:t>
      </w:r>
      <w:r w:rsidR="00502D76" w:rsidRPr="00E7328B">
        <w:rPr>
          <w:color w:val="424244"/>
          <w:sz w:val="28"/>
        </w:rPr>
        <w:t>д</w:t>
      </w:r>
      <w:r w:rsidR="00502D76" w:rsidRPr="00E7328B">
        <w:rPr>
          <w:color w:val="212123"/>
          <w:sz w:val="28"/>
        </w:rPr>
        <w:t>омлением об этом обратившегося</w:t>
      </w:r>
      <w:r w:rsidR="00502D76" w:rsidRPr="00E7328B">
        <w:rPr>
          <w:color w:val="050507"/>
          <w:sz w:val="28"/>
        </w:rPr>
        <w:t>.</w:t>
      </w:r>
    </w:p>
    <w:p w14:paraId="2D531A81" w14:textId="78541A00" w:rsidR="00502D76" w:rsidRPr="00E7328B" w:rsidRDefault="00B34EDC" w:rsidP="00DC2B1A">
      <w:pPr>
        <w:pStyle w:val="a3"/>
        <w:widowControl w:val="0"/>
        <w:tabs>
          <w:tab w:val="left" w:pos="1270"/>
        </w:tabs>
        <w:autoSpaceDE w:val="0"/>
        <w:autoSpaceDN w:val="0"/>
        <w:ind w:left="0" w:right="14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lastRenderedPageBreak/>
        <w:t xml:space="preserve">3. </w:t>
      </w:r>
      <w:r w:rsidR="00502D76" w:rsidRPr="00E7328B">
        <w:rPr>
          <w:color w:val="212123"/>
          <w:sz w:val="28"/>
        </w:rPr>
        <w:t>Запрещается направлять жалобу гражданина для рассмотрения тем органам местного самоуправления или должностным лицам, решения и действие (бездействие) которых обжалуются.</w:t>
      </w:r>
    </w:p>
    <w:p w14:paraId="42BF840F" w14:textId="73EBBD1D" w:rsidR="00502D76" w:rsidRPr="00502D76" w:rsidRDefault="00B34EDC" w:rsidP="00DC2B1A">
      <w:pPr>
        <w:pStyle w:val="a3"/>
        <w:widowControl w:val="0"/>
        <w:tabs>
          <w:tab w:val="left" w:pos="1063"/>
          <w:tab w:val="left" w:pos="1322"/>
          <w:tab w:val="left" w:pos="2002"/>
          <w:tab w:val="left" w:pos="2390"/>
          <w:tab w:val="left" w:pos="2752"/>
          <w:tab w:val="left" w:pos="3704"/>
          <w:tab w:val="left" w:pos="4601"/>
          <w:tab w:val="left" w:pos="6567"/>
          <w:tab w:val="left" w:pos="7566"/>
          <w:tab w:val="left" w:pos="9426"/>
        </w:tabs>
        <w:autoSpaceDE w:val="0"/>
        <w:autoSpaceDN w:val="0"/>
        <w:ind w:left="0" w:right="-1" w:firstLine="284"/>
        <w:contextualSpacing w:val="0"/>
        <w:rPr>
          <w:sz w:val="28"/>
          <w:szCs w:val="28"/>
        </w:rPr>
      </w:pPr>
      <w:r>
        <w:rPr>
          <w:color w:val="212123"/>
          <w:sz w:val="28"/>
        </w:rPr>
        <w:t xml:space="preserve">4. </w:t>
      </w:r>
      <w:r w:rsidR="00502D76" w:rsidRPr="00502D76">
        <w:rPr>
          <w:color w:val="212123"/>
          <w:sz w:val="28"/>
        </w:rPr>
        <w:t>В случае если в обращении выражено желание ознакомиться с информацией по вопросам деятельности Совета депута</w:t>
      </w:r>
      <w:r w:rsidR="00502D76" w:rsidRPr="00502D76">
        <w:rPr>
          <w:color w:val="424244"/>
          <w:sz w:val="28"/>
        </w:rPr>
        <w:t>т</w:t>
      </w:r>
      <w:r w:rsidR="00502D76" w:rsidRPr="00502D76">
        <w:rPr>
          <w:color w:val="212123"/>
          <w:sz w:val="28"/>
        </w:rPr>
        <w:t xml:space="preserve">ов и такая информация не является закрытой на основании специальных грифов, </w:t>
      </w:r>
      <w:r w:rsidR="00502D76" w:rsidRPr="00502D76">
        <w:rPr>
          <w:color w:val="424244"/>
          <w:sz w:val="28"/>
        </w:rPr>
        <w:t>л</w:t>
      </w:r>
      <w:r w:rsidR="00502D76" w:rsidRPr="00502D76">
        <w:rPr>
          <w:color w:val="212123"/>
          <w:sz w:val="28"/>
        </w:rPr>
        <w:t>ибо затрагивающей</w:t>
      </w:r>
      <w:r w:rsidR="00502D76" w:rsidRPr="00502D76">
        <w:rPr>
          <w:color w:val="212123"/>
          <w:spacing w:val="74"/>
          <w:sz w:val="28"/>
        </w:rPr>
        <w:t xml:space="preserve"> </w:t>
      </w:r>
      <w:r w:rsidR="00502D76" w:rsidRPr="00502D76">
        <w:rPr>
          <w:color w:val="212123"/>
          <w:sz w:val="28"/>
        </w:rPr>
        <w:t>личные</w:t>
      </w:r>
      <w:r w:rsidR="00502D76" w:rsidRPr="00502D76">
        <w:rPr>
          <w:color w:val="212123"/>
          <w:spacing w:val="32"/>
          <w:sz w:val="28"/>
        </w:rPr>
        <w:t xml:space="preserve"> </w:t>
      </w:r>
      <w:r w:rsidR="00502D76" w:rsidRPr="00502D76">
        <w:rPr>
          <w:color w:val="212123"/>
          <w:sz w:val="28"/>
        </w:rPr>
        <w:t>интересы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граж</w:t>
      </w:r>
      <w:r w:rsidR="00502D76" w:rsidRPr="00502D76">
        <w:rPr>
          <w:color w:val="424244"/>
          <w:sz w:val="28"/>
        </w:rPr>
        <w:t>д</w:t>
      </w:r>
      <w:r w:rsidR="00502D76" w:rsidRPr="00502D76">
        <w:rPr>
          <w:color w:val="212123"/>
          <w:sz w:val="28"/>
        </w:rPr>
        <w:t>ан,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в</w:t>
      </w:r>
      <w:r w:rsidR="00502D76" w:rsidRPr="00502D76">
        <w:rPr>
          <w:color w:val="212123"/>
          <w:spacing w:val="27"/>
          <w:sz w:val="28"/>
        </w:rPr>
        <w:t xml:space="preserve"> </w:t>
      </w:r>
      <w:r w:rsidR="00502D76" w:rsidRPr="00502D76">
        <w:rPr>
          <w:color w:val="212123"/>
          <w:sz w:val="28"/>
        </w:rPr>
        <w:t>ответе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должно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>быть</w:t>
      </w:r>
      <w:r w:rsidR="00502D76" w:rsidRPr="00502D76">
        <w:rPr>
          <w:color w:val="212123"/>
          <w:spacing w:val="39"/>
          <w:sz w:val="28"/>
        </w:rPr>
        <w:t xml:space="preserve"> </w:t>
      </w:r>
      <w:r w:rsidR="00502D76" w:rsidRPr="00502D76">
        <w:rPr>
          <w:color w:val="212123"/>
          <w:sz w:val="28"/>
        </w:rPr>
        <w:t>указано</w:t>
      </w:r>
      <w:r w:rsidR="00502D76" w:rsidRPr="00502D76">
        <w:rPr>
          <w:color w:val="212123"/>
          <w:spacing w:val="40"/>
          <w:sz w:val="28"/>
        </w:rPr>
        <w:t xml:space="preserve"> </w:t>
      </w:r>
      <w:r w:rsidR="00502D76" w:rsidRPr="00502D76">
        <w:rPr>
          <w:color w:val="212123"/>
          <w:sz w:val="28"/>
        </w:rPr>
        <w:t xml:space="preserve">в </w:t>
      </w:r>
      <w:r w:rsidR="00502D76" w:rsidRPr="00502D76">
        <w:rPr>
          <w:color w:val="212123"/>
          <w:spacing w:val="-2"/>
          <w:sz w:val="28"/>
          <w:szCs w:val="28"/>
        </w:rPr>
        <w:t>какое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4"/>
          <w:sz w:val="28"/>
          <w:szCs w:val="28"/>
        </w:rPr>
        <w:t>время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10"/>
          <w:sz w:val="28"/>
          <w:szCs w:val="28"/>
        </w:rPr>
        <w:t>и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080808"/>
          <w:spacing w:val="-10"/>
          <w:sz w:val="28"/>
          <w:szCs w:val="28"/>
        </w:rPr>
        <w:t>в</w:t>
      </w:r>
      <w:r w:rsidR="00DC2B1A">
        <w:rPr>
          <w:color w:val="080808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каком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месте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обратившийся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может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2"/>
          <w:sz w:val="28"/>
          <w:szCs w:val="28"/>
        </w:rPr>
        <w:t>о</w:t>
      </w:r>
      <w:r w:rsidR="00502D76" w:rsidRPr="00502D76">
        <w:rPr>
          <w:color w:val="3F4142"/>
          <w:spacing w:val="-2"/>
          <w:sz w:val="28"/>
          <w:szCs w:val="28"/>
        </w:rPr>
        <w:t>з</w:t>
      </w:r>
      <w:r w:rsidR="00502D76" w:rsidRPr="00502D76">
        <w:rPr>
          <w:color w:val="212123"/>
          <w:spacing w:val="-2"/>
          <w:sz w:val="28"/>
          <w:szCs w:val="28"/>
        </w:rPr>
        <w:t>накомиться</w:t>
      </w:r>
      <w:r w:rsidR="00DC2B1A">
        <w:rPr>
          <w:color w:val="212123"/>
          <w:sz w:val="28"/>
          <w:szCs w:val="28"/>
        </w:rPr>
        <w:t xml:space="preserve"> </w:t>
      </w:r>
      <w:r w:rsidR="00502D76" w:rsidRPr="00502D76">
        <w:rPr>
          <w:color w:val="212123"/>
          <w:spacing w:val="-10"/>
          <w:sz w:val="28"/>
          <w:szCs w:val="28"/>
        </w:rPr>
        <w:t xml:space="preserve">с </w:t>
      </w:r>
      <w:r w:rsidR="00502D76" w:rsidRPr="00502D76">
        <w:rPr>
          <w:color w:val="212123"/>
          <w:sz w:val="28"/>
          <w:szCs w:val="28"/>
        </w:rPr>
        <w:t>интересующей его информацией.</w:t>
      </w:r>
    </w:p>
    <w:p w14:paraId="53C8143A" w14:textId="12783D4B" w:rsidR="002D17C5" w:rsidRPr="00E7328B" w:rsidRDefault="002D17C5" w:rsidP="00DC2B1A">
      <w:pPr>
        <w:pStyle w:val="a3"/>
        <w:widowControl w:val="0"/>
        <w:tabs>
          <w:tab w:val="left" w:pos="1311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5. </w:t>
      </w:r>
      <w:r w:rsidRPr="00E7328B">
        <w:rPr>
          <w:color w:val="212123"/>
          <w:sz w:val="28"/>
        </w:rPr>
        <w:t xml:space="preserve">Письменные обращения граждан, поступившие в Совет </w:t>
      </w:r>
      <w:r w:rsidRPr="00E7328B">
        <w:rPr>
          <w:color w:val="313134"/>
          <w:sz w:val="28"/>
        </w:rPr>
        <w:t xml:space="preserve">депутатов, </w:t>
      </w:r>
      <w:r w:rsidRPr="00E7328B">
        <w:rPr>
          <w:color w:val="212123"/>
          <w:sz w:val="28"/>
        </w:rPr>
        <w:t xml:space="preserve">рассматриваются в течение 30 дней со </w:t>
      </w:r>
      <w:r w:rsidRPr="00E7328B">
        <w:rPr>
          <w:color w:val="313134"/>
          <w:sz w:val="28"/>
        </w:rPr>
        <w:t xml:space="preserve">дня </w:t>
      </w:r>
      <w:r w:rsidRPr="00E7328B">
        <w:rPr>
          <w:color w:val="212123"/>
          <w:sz w:val="28"/>
        </w:rPr>
        <w:t>их регистрации</w:t>
      </w:r>
      <w:r w:rsidRPr="00E7328B">
        <w:rPr>
          <w:color w:val="080808"/>
          <w:sz w:val="28"/>
        </w:rPr>
        <w:t>.</w:t>
      </w:r>
    </w:p>
    <w:p w14:paraId="3DBCD5E1" w14:textId="2825DA74" w:rsidR="002D17C5" w:rsidRPr="00E7328B" w:rsidRDefault="002D17C5" w:rsidP="00DC2B1A">
      <w:pPr>
        <w:pStyle w:val="a3"/>
        <w:widowControl w:val="0"/>
        <w:tabs>
          <w:tab w:val="left" w:pos="1399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6. </w:t>
      </w:r>
      <w:r w:rsidRPr="00E7328B">
        <w:rPr>
          <w:color w:val="212123"/>
          <w:sz w:val="28"/>
        </w:rPr>
        <w:t>Депутат, которому поручено рассмотрение обращения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вправе пригласить</w:t>
      </w:r>
      <w:r w:rsidRPr="00E7328B">
        <w:rPr>
          <w:color w:val="212123"/>
          <w:spacing w:val="40"/>
          <w:sz w:val="28"/>
        </w:rPr>
        <w:t xml:space="preserve"> </w:t>
      </w:r>
      <w:r w:rsidRPr="00E7328B">
        <w:rPr>
          <w:color w:val="313134"/>
          <w:sz w:val="28"/>
        </w:rPr>
        <w:t xml:space="preserve">заявителя </w:t>
      </w:r>
      <w:r w:rsidRPr="00E7328B">
        <w:rPr>
          <w:color w:val="3F4142"/>
          <w:sz w:val="28"/>
        </w:rPr>
        <w:t>дл</w:t>
      </w:r>
      <w:r w:rsidRPr="00E7328B">
        <w:rPr>
          <w:color w:val="212123"/>
          <w:sz w:val="28"/>
        </w:rPr>
        <w:t xml:space="preserve">я </w:t>
      </w:r>
      <w:r w:rsidRPr="00E7328B">
        <w:rPr>
          <w:color w:val="313134"/>
          <w:sz w:val="28"/>
        </w:rPr>
        <w:t xml:space="preserve">личной </w:t>
      </w:r>
      <w:r w:rsidRPr="00E7328B">
        <w:rPr>
          <w:color w:val="212123"/>
          <w:sz w:val="28"/>
        </w:rPr>
        <w:t>беседы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313134"/>
          <w:sz w:val="28"/>
        </w:rPr>
        <w:t xml:space="preserve">запросить </w:t>
      </w:r>
      <w:r w:rsidRPr="00E7328B">
        <w:rPr>
          <w:color w:val="212123"/>
          <w:sz w:val="28"/>
        </w:rPr>
        <w:t>в установленном</w:t>
      </w:r>
      <w:r w:rsidRPr="00E7328B">
        <w:rPr>
          <w:color w:val="212123"/>
          <w:spacing w:val="80"/>
          <w:sz w:val="28"/>
        </w:rPr>
        <w:t xml:space="preserve"> </w:t>
      </w:r>
      <w:r w:rsidRPr="00E7328B">
        <w:rPr>
          <w:color w:val="212123"/>
          <w:sz w:val="28"/>
        </w:rPr>
        <w:t xml:space="preserve">порядке </w:t>
      </w:r>
      <w:r w:rsidRPr="00E7328B">
        <w:rPr>
          <w:color w:val="3F4142"/>
          <w:sz w:val="28"/>
        </w:rPr>
        <w:t>д</w:t>
      </w:r>
      <w:r w:rsidRPr="00E7328B">
        <w:rPr>
          <w:color w:val="212123"/>
          <w:sz w:val="28"/>
        </w:rPr>
        <w:t>ополнительные документы</w:t>
      </w:r>
      <w:r w:rsidRPr="00E7328B">
        <w:rPr>
          <w:color w:val="212123"/>
          <w:spacing w:val="40"/>
          <w:sz w:val="28"/>
        </w:rPr>
        <w:t xml:space="preserve"> </w:t>
      </w:r>
      <w:r w:rsidRPr="00E7328B">
        <w:rPr>
          <w:color w:val="212123"/>
          <w:sz w:val="28"/>
        </w:rPr>
        <w:t>и материалы</w:t>
      </w:r>
      <w:r w:rsidRPr="00E7328B">
        <w:rPr>
          <w:color w:val="080808"/>
          <w:sz w:val="28"/>
        </w:rPr>
        <w:t>.</w:t>
      </w:r>
    </w:p>
    <w:p w14:paraId="1065E64B" w14:textId="688B47E5" w:rsidR="002D17C5" w:rsidRPr="00E7328B" w:rsidRDefault="002D17C5" w:rsidP="00DC2B1A">
      <w:pPr>
        <w:pStyle w:val="a3"/>
        <w:widowControl w:val="0"/>
        <w:tabs>
          <w:tab w:val="left" w:pos="1444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7. </w:t>
      </w:r>
      <w:r w:rsidRPr="00E7328B">
        <w:rPr>
          <w:color w:val="212123"/>
          <w:sz w:val="28"/>
        </w:rPr>
        <w:t xml:space="preserve">Орган </w:t>
      </w:r>
      <w:r w:rsidRPr="00E7328B">
        <w:rPr>
          <w:color w:val="313134"/>
          <w:sz w:val="28"/>
        </w:rPr>
        <w:t xml:space="preserve">местного </w:t>
      </w:r>
      <w:r w:rsidRPr="00E7328B">
        <w:rPr>
          <w:color w:val="212123"/>
          <w:sz w:val="28"/>
        </w:rPr>
        <w:t xml:space="preserve">самоуправления или </w:t>
      </w:r>
      <w:r w:rsidRPr="00E7328B">
        <w:rPr>
          <w:color w:val="313134"/>
          <w:sz w:val="28"/>
        </w:rPr>
        <w:t xml:space="preserve">должностное </w:t>
      </w:r>
      <w:r w:rsidRPr="00E7328B">
        <w:rPr>
          <w:color w:val="212123"/>
          <w:sz w:val="28"/>
        </w:rPr>
        <w:t xml:space="preserve">лицо по направленному запросу Совета </w:t>
      </w:r>
      <w:r w:rsidRPr="00E7328B">
        <w:rPr>
          <w:color w:val="313134"/>
          <w:sz w:val="28"/>
        </w:rPr>
        <w:t xml:space="preserve">депутатов </w:t>
      </w:r>
      <w:r w:rsidRPr="00E7328B">
        <w:rPr>
          <w:color w:val="212123"/>
          <w:sz w:val="28"/>
        </w:rPr>
        <w:t xml:space="preserve">или его </w:t>
      </w:r>
      <w:r w:rsidRPr="00E7328B">
        <w:rPr>
          <w:color w:val="313134"/>
          <w:sz w:val="28"/>
        </w:rPr>
        <w:t xml:space="preserve">должностных лиц, </w:t>
      </w:r>
      <w:r w:rsidRPr="00E7328B">
        <w:rPr>
          <w:color w:val="212123"/>
          <w:sz w:val="28"/>
        </w:rPr>
        <w:t xml:space="preserve">рассматривающих обращение, обязаны в </w:t>
      </w:r>
      <w:r w:rsidRPr="00E7328B">
        <w:rPr>
          <w:color w:val="3F4142"/>
          <w:sz w:val="28"/>
        </w:rPr>
        <w:t>те</w:t>
      </w:r>
      <w:r w:rsidRPr="00E7328B">
        <w:rPr>
          <w:color w:val="212123"/>
          <w:sz w:val="28"/>
        </w:rPr>
        <w:t xml:space="preserve">чение 15 </w:t>
      </w:r>
      <w:r w:rsidRPr="00E7328B">
        <w:rPr>
          <w:color w:val="313134"/>
          <w:sz w:val="28"/>
        </w:rPr>
        <w:t xml:space="preserve">дней </w:t>
      </w:r>
      <w:r w:rsidRPr="00E7328B">
        <w:rPr>
          <w:color w:val="212123"/>
          <w:sz w:val="28"/>
        </w:rPr>
        <w:t xml:space="preserve">предоставить </w:t>
      </w:r>
      <w:r w:rsidRPr="00E7328B">
        <w:rPr>
          <w:color w:val="313134"/>
          <w:sz w:val="28"/>
        </w:rPr>
        <w:t xml:space="preserve">документы </w:t>
      </w:r>
      <w:r w:rsidRPr="00E7328B">
        <w:rPr>
          <w:color w:val="212123"/>
          <w:sz w:val="28"/>
        </w:rPr>
        <w:t>и материалы, необходимые дли рассмотрения обращения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313134"/>
          <w:sz w:val="28"/>
        </w:rPr>
        <w:t xml:space="preserve">за </w:t>
      </w:r>
      <w:r w:rsidRPr="00E7328B">
        <w:rPr>
          <w:color w:val="212123"/>
          <w:sz w:val="28"/>
        </w:rPr>
        <w:t>исключением документов и материалов, в которых со</w:t>
      </w:r>
      <w:r w:rsidRPr="00E7328B">
        <w:rPr>
          <w:color w:val="3F4142"/>
          <w:sz w:val="28"/>
        </w:rPr>
        <w:t>д</w:t>
      </w:r>
      <w:r w:rsidRPr="00E7328B">
        <w:rPr>
          <w:color w:val="212123"/>
          <w:sz w:val="28"/>
        </w:rPr>
        <w:t>ержатся сведения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 xml:space="preserve">составляющие </w:t>
      </w:r>
      <w:r w:rsidRPr="00E7328B">
        <w:rPr>
          <w:color w:val="313134"/>
          <w:sz w:val="28"/>
        </w:rPr>
        <w:t xml:space="preserve">государственную </w:t>
      </w:r>
      <w:r w:rsidRPr="00E7328B">
        <w:rPr>
          <w:color w:val="212123"/>
          <w:sz w:val="28"/>
        </w:rPr>
        <w:t xml:space="preserve">или охраняемую федеральным </w:t>
      </w:r>
      <w:r w:rsidRPr="00E7328B">
        <w:rPr>
          <w:color w:val="3F4142"/>
          <w:sz w:val="28"/>
        </w:rPr>
        <w:t>зак</w:t>
      </w:r>
      <w:r w:rsidRPr="00E7328B">
        <w:rPr>
          <w:color w:val="212123"/>
          <w:sz w:val="28"/>
        </w:rPr>
        <w:t>оно</w:t>
      </w:r>
      <w:r w:rsidRPr="00E7328B">
        <w:rPr>
          <w:color w:val="3F4142"/>
          <w:sz w:val="28"/>
        </w:rPr>
        <w:t xml:space="preserve">м </w:t>
      </w:r>
      <w:r w:rsidRPr="00E7328B">
        <w:rPr>
          <w:color w:val="212123"/>
          <w:spacing w:val="-2"/>
          <w:sz w:val="28"/>
        </w:rPr>
        <w:t>тайну</w:t>
      </w:r>
      <w:r w:rsidRPr="00E7328B">
        <w:rPr>
          <w:color w:val="3F4142"/>
          <w:spacing w:val="-2"/>
          <w:sz w:val="28"/>
        </w:rPr>
        <w:t>.</w:t>
      </w:r>
    </w:p>
    <w:p w14:paraId="30407EA6" w14:textId="1FABD9DD" w:rsidR="002D17C5" w:rsidRPr="002D17C5" w:rsidRDefault="002D17C5" w:rsidP="00DC2B1A">
      <w:pPr>
        <w:widowControl w:val="0"/>
        <w:tabs>
          <w:tab w:val="left" w:pos="1422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8. </w:t>
      </w:r>
      <w:r w:rsidRPr="002D17C5">
        <w:rPr>
          <w:color w:val="212123"/>
          <w:sz w:val="28"/>
        </w:rPr>
        <w:t xml:space="preserve">Обращения, содержащие выражения, оскорбляющие честь </w:t>
      </w:r>
      <w:r w:rsidRPr="002D17C5">
        <w:rPr>
          <w:color w:val="313134"/>
          <w:sz w:val="28"/>
        </w:rPr>
        <w:t>и достоинство</w:t>
      </w:r>
      <w:r w:rsidRPr="002D17C5">
        <w:rPr>
          <w:color w:val="313134"/>
          <w:spacing w:val="40"/>
          <w:sz w:val="28"/>
        </w:rPr>
        <w:t xml:space="preserve"> </w:t>
      </w:r>
      <w:r w:rsidRPr="002D17C5">
        <w:rPr>
          <w:color w:val="212123"/>
          <w:sz w:val="28"/>
        </w:rPr>
        <w:t>других лиц,</w:t>
      </w:r>
      <w:r w:rsidRPr="002D17C5">
        <w:rPr>
          <w:color w:val="212123"/>
          <w:spacing w:val="30"/>
          <w:sz w:val="28"/>
        </w:rPr>
        <w:t xml:space="preserve"> </w:t>
      </w:r>
      <w:r w:rsidRPr="002D17C5">
        <w:rPr>
          <w:color w:val="212123"/>
          <w:sz w:val="28"/>
        </w:rPr>
        <w:t>не рассматриваются, о</w:t>
      </w:r>
      <w:r w:rsidRPr="002D17C5">
        <w:rPr>
          <w:color w:val="212123"/>
          <w:spacing w:val="29"/>
          <w:sz w:val="28"/>
        </w:rPr>
        <w:t xml:space="preserve"> </w:t>
      </w:r>
      <w:r w:rsidRPr="002D17C5">
        <w:rPr>
          <w:color w:val="212123"/>
          <w:sz w:val="28"/>
        </w:rPr>
        <w:t>чем</w:t>
      </w:r>
      <w:r w:rsidRPr="002D17C5">
        <w:rPr>
          <w:color w:val="212123"/>
          <w:spacing w:val="29"/>
          <w:sz w:val="28"/>
        </w:rPr>
        <w:t xml:space="preserve"> </w:t>
      </w:r>
      <w:r w:rsidRPr="002D17C5">
        <w:rPr>
          <w:color w:val="313134"/>
          <w:sz w:val="28"/>
        </w:rPr>
        <w:t>заявитель</w:t>
      </w:r>
      <w:r w:rsidRPr="002D17C5">
        <w:rPr>
          <w:color w:val="313134"/>
          <w:spacing w:val="40"/>
          <w:sz w:val="28"/>
        </w:rPr>
        <w:t xml:space="preserve"> </w:t>
      </w:r>
      <w:r w:rsidRPr="002D17C5">
        <w:rPr>
          <w:color w:val="313134"/>
          <w:sz w:val="28"/>
        </w:rPr>
        <w:t xml:space="preserve">уведомляется </w:t>
      </w:r>
      <w:r w:rsidRPr="002D17C5">
        <w:rPr>
          <w:color w:val="212123"/>
          <w:sz w:val="28"/>
        </w:rPr>
        <w:t xml:space="preserve">в письменном виде. В необходимых случаях </w:t>
      </w:r>
      <w:r w:rsidRPr="002D17C5">
        <w:rPr>
          <w:color w:val="313134"/>
          <w:sz w:val="28"/>
        </w:rPr>
        <w:t xml:space="preserve">такие </w:t>
      </w:r>
      <w:r w:rsidRPr="002D17C5">
        <w:rPr>
          <w:color w:val="212123"/>
          <w:sz w:val="28"/>
        </w:rPr>
        <w:t>письма направляются в правоохранительные</w:t>
      </w:r>
      <w:r w:rsidRPr="002D17C5">
        <w:rPr>
          <w:color w:val="212123"/>
          <w:spacing w:val="-11"/>
          <w:sz w:val="28"/>
        </w:rPr>
        <w:t xml:space="preserve"> </w:t>
      </w:r>
      <w:r w:rsidRPr="002D17C5">
        <w:rPr>
          <w:color w:val="212123"/>
          <w:sz w:val="28"/>
        </w:rPr>
        <w:t>органы</w:t>
      </w:r>
      <w:r w:rsidRPr="002D17C5">
        <w:rPr>
          <w:color w:val="3F4142"/>
          <w:sz w:val="28"/>
        </w:rPr>
        <w:t>.</w:t>
      </w:r>
    </w:p>
    <w:p w14:paraId="35477102" w14:textId="1947CDC1" w:rsidR="002D17C5" w:rsidRPr="00E7328B" w:rsidRDefault="002D17C5" w:rsidP="00DC2B1A">
      <w:pPr>
        <w:pStyle w:val="a3"/>
        <w:widowControl w:val="0"/>
        <w:tabs>
          <w:tab w:val="left" w:pos="1408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9. </w:t>
      </w:r>
      <w:r w:rsidRPr="00E7328B">
        <w:rPr>
          <w:color w:val="212123"/>
          <w:sz w:val="28"/>
        </w:rPr>
        <w:t>Обращения бе</w:t>
      </w:r>
      <w:r w:rsidRPr="00E7328B">
        <w:rPr>
          <w:color w:val="3F4142"/>
          <w:sz w:val="28"/>
        </w:rPr>
        <w:t xml:space="preserve">з </w:t>
      </w:r>
      <w:r w:rsidRPr="00E7328B">
        <w:rPr>
          <w:color w:val="212123"/>
          <w:sz w:val="28"/>
        </w:rPr>
        <w:t>подписи, в которых со</w:t>
      </w:r>
      <w:r w:rsidRPr="00E7328B">
        <w:rPr>
          <w:color w:val="3F4142"/>
          <w:sz w:val="28"/>
        </w:rPr>
        <w:t>де</w:t>
      </w:r>
      <w:r w:rsidRPr="00E7328B">
        <w:rPr>
          <w:color w:val="212123"/>
          <w:sz w:val="28"/>
        </w:rPr>
        <w:t xml:space="preserve">ржатся сведения о совершенном или готовящемся </w:t>
      </w:r>
      <w:r w:rsidRPr="00E7328B">
        <w:rPr>
          <w:color w:val="313134"/>
          <w:sz w:val="28"/>
        </w:rPr>
        <w:t xml:space="preserve">противоправном </w:t>
      </w:r>
      <w:r w:rsidRPr="00E7328B">
        <w:rPr>
          <w:color w:val="3F4142"/>
          <w:sz w:val="28"/>
        </w:rPr>
        <w:t>д</w:t>
      </w:r>
      <w:r w:rsidRPr="00E7328B">
        <w:rPr>
          <w:color w:val="212123"/>
          <w:sz w:val="28"/>
        </w:rPr>
        <w:t>еянии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 xml:space="preserve">а </w:t>
      </w:r>
      <w:r w:rsidRPr="00E7328B">
        <w:rPr>
          <w:color w:val="313134"/>
          <w:sz w:val="28"/>
        </w:rPr>
        <w:t xml:space="preserve">также </w:t>
      </w:r>
      <w:r w:rsidRPr="00E7328B">
        <w:rPr>
          <w:color w:val="212123"/>
          <w:sz w:val="28"/>
        </w:rPr>
        <w:t xml:space="preserve">о </w:t>
      </w:r>
      <w:r w:rsidRPr="00E7328B">
        <w:rPr>
          <w:color w:val="313134"/>
          <w:sz w:val="28"/>
        </w:rPr>
        <w:t xml:space="preserve">лице, </w:t>
      </w:r>
      <w:r w:rsidRPr="00E7328B">
        <w:rPr>
          <w:color w:val="212123"/>
          <w:sz w:val="28"/>
        </w:rPr>
        <w:t xml:space="preserve">его подготавливающем или совершившим, </w:t>
      </w:r>
      <w:r w:rsidRPr="00E7328B">
        <w:rPr>
          <w:color w:val="3F4142"/>
          <w:sz w:val="28"/>
        </w:rPr>
        <w:t>нап</w:t>
      </w:r>
      <w:r w:rsidRPr="00E7328B">
        <w:rPr>
          <w:color w:val="212123"/>
          <w:sz w:val="28"/>
        </w:rPr>
        <w:t xml:space="preserve">равляются </w:t>
      </w:r>
      <w:r w:rsidRPr="00E7328B">
        <w:rPr>
          <w:color w:val="3F4142"/>
          <w:sz w:val="28"/>
        </w:rPr>
        <w:t xml:space="preserve">для </w:t>
      </w:r>
      <w:r w:rsidRPr="00E7328B">
        <w:rPr>
          <w:color w:val="212123"/>
          <w:sz w:val="28"/>
        </w:rPr>
        <w:t xml:space="preserve">проверки </w:t>
      </w:r>
      <w:r w:rsidRPr="00E7328B">
        <w:rPr>
          <w:color w:val="313134"/>
          <w:sz w:val="28"/>
        </w:rPr>
        <w:t xml:space="preserve">в </w:t>
      </w:r>
      <w:r w:rsidRPr="00E7328B">
        <w:rPr>
          <w:color w:val="212123"/>
          <w:sz w:val="28"/>
        </w:rPr>
        <w:t>правоохранительные органы</w:t>
      </w:r>
      <w:r w:rsidRPr="00E7328B">
        <w:rPr>
          <w:color w:val="080808"/>
          <w:sz w:val="28"/>
        </w:rPr>
        <w:t>.</w:t>
      </w:r>
    </w:p>
    <w:p w14:paraId="10C7373E" w14:textId="6EA38931" w:rsidR="002D17C5" w:rsidRPr="002D17C5" w:rsidRDefault="002D17C5" w:rsidP="00DC2B1A">
      <w:pPr>
        <w:widowControl w:val="0"/>
        <w:tabs>
          <w:tab w:val="left" w:pos="142"/>
          <w:tab w:val="left" w:pos="1261"/>
        </w:tabs>
        <w:autoSpaceDE w:val="0"/>
        <w:autoSpaceDN w:val="0"/>
        <w:ind w:right="-1" w:firstLine="284"/>
        <w:jc w:val="both"/>
        <w:rPr>
          <w:color w:val="212123"/>
          <w:sz w:val="28"/>
        </w:rPr>
      </w:pPr>
      <w:r>
        <w:rPr>
          <w:color w:val="212123"/>
          <w:sz w:val="28"/>
        </w:rPr>
        <w:t xml:space="preserve">10. </w:t>
      </w:r>
      <w:r w:rsidRPr="002D17C5">
        <w:rPr>
          <w:color w:val="212123"/>
          <w:sz w:val="28"/>
        </w:rPr>
        <w:t>На письма, не со</w:t>
      </w:r>
      <w:r w:rsidRPr="002D17C5">
        <w:rPr>
          <w:color w:val="3F4142"/>
          <w:sz w:val="28"/>
        </w:rPr>
        <w:t>д</w:t>
      </w:r>
      <w:r w:rsidRPr="002D17C5">
        <w:rPr>
          <w:color w:val="212123"/>
          <w:sz w:val="28"/>
        </w:rPr>
        <w:t xml:space="preserve">ержащих </w:t>
      </w:r>
      <w:r w:rsidRPr="002D17C5">
        <w:rPr>
          <w:color w:val="313134"/>
          <w:sz w:val="28"/>
        </w:rPr>
        <w:t xml:space="preserve">конкретных </w:t>
      </w:r>
      <w:r w:rsidRPr="002D17C5">
        <w:rPr>
          <w:color w:val="212123"/>
          <w:sz w:val="28"/>
        </w:rPr>
        <w:t xml:space="preserve">предложений или просьб, в </w:t>
      </w:r>
      <w:r w:rsidRPr="002D17C5">
        <w:rPr>
          <w:color w:val="313134"/>
          <w:sz w:val="28"/>
        </w:rPr>
        <w:t xml:space="preserve">том </w:t>
      </w:r>
      <w:r w:rsidRPr="002D17C5">
        <w:rPr>
          <w:color w:val="212123"/>
          <w:sz w:val="28"/>
        </w:rPr>
        <w:t>числе стандартные по</w:t>
      </w:r>
      <w:r w:rsidRPr="002D17C5">
        <w:rPr>
          <w:color w:val="3F4142"/>
          <w:sz w:val="28"/>
        </w:rPr>
        <w:t>зд</w:t>
      </w:r>
      <w:r w:rsidRPr="002D17C5">
        <w:rPr>
          <w:color w:val="212123"/>
          <w:sz w:val="28"/>
        </w:rPr>
        <w:t>равления, соболезнования</w:t>
      </w:r>
      <w:r w:rsidRPr="002D17C5">
        <w:rPr>
          <w:color w:val="3F4142"/>
          <w:sz w:val="28"/>
        </w:rPr>
        <w:t xml:space="preserve">, </w:t>
      </w:r>
      <w:r w:rsidRPr="002D17C5">
        <w:rPr>
          <w:color w:val="212123"/>
          <w:sz w:val="28"/>
        </w:rPr>
        <w:t xml:space="preserve">письма, присланные </w:t>
      </w:r>
      <w:r w:rsidRPr="002D17C5">
        <w:rPr>
          <w:color w:val="313134"/>
          <w:sz w:val="28"/>
        </w:rPr>
        <w:t xml:space="preserve">для </w:t>
      </w:r>
      <w:r w:rsidRPr="002D17C5">
        <w:rPr>
          <w:color w:val="212123"/>
          <w:sz w:val="28"/>
        </w:rPr>
        <w:t xml:space="preserve">сведения, ответы не </w:t>
      </w:r>
      <w:r w:rsidRPr="002D17C5">
        <w:rPr>
          <w:color w:val="313134"/>
          <w:sz w:val="28"/>
        </w:rPr>
        <w:t>даются.</w:t>
      </w:r>
    </w:p>
    <w:p w14:paraId="459EED03" w14:textId="726E5E59" w:rsidR="002D17C5" w:rsidRPr="00E7328B" w:rsidRDefault="002D17C5" w:rsidP="00DC2B1A">
      <w:pPr>
        <w:pStyle w:val="a3"/>
        <w:widowControl w:val="0"/>
        <w:tabs>
          <w:tab w:val="left" w:pos="142"/>
          <w:tab w:val="left" w:pos="1261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11. </w:t>
      </w:r>
      <w:r w:rsidRPr="00E7328B">
        <w:rPr>
          <w:color w:val="212123"/>
          <w:sz w:val="28"/>
        </w:rPr>
        <w:t xml:space="preserve">В случае если обращение одного и того же </w:t>
      </w:r>
      <w:r w:rsidRPr="00E7328B">
        <w:rPr>
          <w:color w:val="313134"/>
          <w:sz w:val="28"/>
        </w:rPr>
        <w:t xml:space="preserve">лица (группы </w:t>
      </w:r>
      <w:r w:rsidRPr="00E7328B">
        <w:rPr>
          <w:color w:val="212123"/>
          <w:sz w:val="28"/>
        </w:rPr>
        <w:t xml:space="preserve">лиц) и по </w:t>
      </w:r>
      <w:r w:rsidRPr="00E7328B">
        <w:rPr>
          <w:color w:val="3F4142"/>
          <w:sz w:val="28"/>
        </w:rPr>
        <w:t>т</w:t>
      </w:r>
      <w:r w:rsidRPr="00E7328B">
        <w:rPr>
          <w:color w:val="212123"/>
          <w:sz w:val="28"/>
        </w:rPr>
        <w:t>ем же основаниям было ранее рассмотрено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 xml:space="preserve">и во вновь </w:t>
      </w:r>
      <w:r w:rsidRPr="00E7328B">
        <w:rPr>
          <w:color w:val="313134"/>
          <w:sz w:val="28"/>
        </w:rPr>
        <w:t xml:space="preserve">поступившем </w:t>
      </w:r>
      <w:r w:rsidRPr="00E7328B">
        <w:rPr>
          <w:color w:val="212123"/>
          <w:sz w:val="28"/>
        </w:rPr>
        <w:t xml:space="preserve">обращении отсутствуют основания </w:t>
      </w:r>
      <w:r w:rsidRPr="00E7328B">
        <w:rPr>
          <w:color w:val="313134"/>
          <w:sz w:val="28"/>
        </w:rPr>
        <w:t xml:space="preserve">для </w:t>
      </w:r>
      <w:r w:rsidRPr="00E7328B">
        <w:rPr>
          <w:color w:val="212123"/>
          <w:sz w:val="28"/>
        </w:rPr>
        <w:t>пересмотра ранее принятых решений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 xml:space="preserve">Глава </w:t>
      </w:r>
      <w:r>
        <w:rPr>
          <w:color w:val="212123"/>
          <w:sz w:val="28"/>
        </w:rPr>
        <w:t>муниципального округа Вороново в городе М</w:t>
      </w:r>
      <w:r w:rsidRPr="00E7328B">
        <w:rPr>
          <w:color w:val="212123"/>
          <w:sz w:val="28"/>
        </w:rPr>
        <w:t>о</w:t>
      </w:r>
      <w:r>
        <w:rPr>
          <w:color w:val="212123"/>
          <w:sz w:val="28"/>
        </w:rPr>
        <w:t>с</w:t>
      </w:r>
      <w:r w:rsidRPr="00E7328B">
        <w:rPr>
          <w:color w:val="212123"/>
          <w:sz w:val="28"/>
        </w:rPr>
        <w:t>к</w:t>
      </w:r>
      <w:r>
        <w:rPr>
          <w:color w:val="212123"/>
          <w:sz w:val="28"/>
        </w:rPr>
        <w:t>ве</w:t>
      </w:r>
      <w:r w:rsidRPr="00E7328B">
        <w:rPr>
          <w:color w:val="212123"/>
          <w:sz w:val="28"/>
        </w:rPr>
        <w:t xml:space="preserve"> вправе принять решение об оставлении обращения без рассмотрения по существу, уведомив об </w:t>
      </w:r>
      <w:r w:rsidRPr="00E7328B">
        <w:rPr>
          <w:color w:val="3F4142"/>
          <w:sz w:val="28"/>
        </w:rPr>
        <w:t>э</w:t>
      </w:r>
      <w:r w:rsidRPr="00E7328B">
        <w:rPr>
          <w:color w:val="212123"/>
          <w:sz w:val="28"/>
        </w:rPr>
        <w:t xml:space="preserve">том </w:t>
      </w:r>
      <w:r w:rsidRPr="00E7328B">
        <w:rPr>
          <w:color w:val="3F4142"/>
          <w:sz w:val="28"/>
        </w:rPr>
        <w:t>з</w:t>
      </w:r>
      <w:r w:rsidRPr="00E7328B">
        <w:rPr>
          <w:color w:val="212123"/>
          <w:sz w:val="28"/>
        </w:rPr>
        <w:t>аявителя.</w:t>
      </w:r>
    </w:p>
    <w:p w14:paraId="7CF75B5C" w14:textId="6FA7C997" w:rsidR="002D17C5" w:rsidRPr="00E7328B" w:rsidRDefault="002D17C5" w:rsidP="00DC2B1A">
      <w:pPr>
        <w:pStyle w:val="a3"/>
        <w:widowControl w:val="0"/>
        <w:tabs>
          <w:tab w:val="left" w:pos="142"/>
          <w:tab w:val="left" w:pos="1247"/>
        </w:tabs>
        <w:autoSpaceDE w:val="0"/>
        <w:autoSpaceDN w:val="0"/>
        <w:ind w:left="0" w:right="-1" w:firstLine="284"/>
        <w:contextualSpacing w:val="0"/>
        <w:rPr>
          <w:color w:val="212123"/>
          <w:sz w:val="28"/>
        </w:rPr>
      </w:pPr>
      <w:r>
        <w:rPr>
          <w:color w:val="212123"/>
          <w:sz w:val="28"/>
        </w:rPr>
        <w:t xml:space="preserve">12. </w:t>
      </w:r>
      <w:r w:rsidRPr="00E7328B">
        <w:rPr>
          <w:color w:val="212123"/>
          <w:sz w:val="28"/>
        </w:rPr>
        <w:t>В</w:t>
      </w:r>
      <w:r w:rsidRPr="00E7328B">
        <w:rPr>
          <w:color w:val="212123"/>
          <w:spacing w:val="-5"/>
          <w:sz w:val="28"/>
        </w:rPr>
        <w:t xml:space="preserve"> </w:t>
      </w:r>
      <w:r w:rsidRPr="00E7328B">
        <w:rPr>
          <w:color w:val="212123"/>
          <w:sz w:val="28"/>
        </w:rPr>
        <w:t>исключительных случаях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а</w:t>
      </w:r>
      <w:r w:rsidRPr="00E7328B">
        <w:rPr>
          <w:color w:val="212123"/>
          <w:spacing w:val="-7"/>
          <w:sz w:val="28"/>
        </w:rPr>
        <w:t xml:space="preserve"> </w:t>
      </w:r>
      <w:r w:rsidRPr="00E7328B">
        <w:rPr>
          <w:color w:val="212123"/>
          <w:sz w:val="28"/>
        </w:rPr>
        <w:t>также в случае направления запроса о предоставлении информации, необ</w:t>
      </w:r>
      <w:r w:rsidRPr="00E7328B">
        <w:rPr>
          <w:color w:val="3F4142"/>
          <w:sz w:val="28"/>
        </w:rPr>
        <w:t>х</w:t>
      </w:r>
      <w:r w:rsidRPr="00E7328B">
        <w:rPr>
          <w:color w:val="212123"/>
          <w:sz w:val="28"/>
        </w:rPr>
        <w:t xml:space="preserve">одимой </w:t>
      </w:r>
      <w:r w:rsidRPr="00E7328B">
        <w:rPr>
          <w:color w:val="3F4142"/>
          <w:sz w:val="28"/>
        </w:rPr>
        <w:t>дл</w:t>
      </w:r>
      <w:r w:rsidRPr="00E7328B">
        <w:rPr>
          <w:color w:val="212123"/>
          <w:sz w:val="28"/>
        </w:rPr>
        <w:t>я рассмотрения обр</w:t>
      </w:r>
      <w:r w:rsidRPr="00E7328B">
        <w:rPr>
          <w:color w:val="3F4142"/>
          <w:sz w:val="28"/>
        </w:rPr>
        <w:t>а</w:t>
      </w:r>
      <w:r w:rsidRPr="00E7328B">
        <w:rPr>
          <w:color w:val="212123"/>
          <w:sz w:val="28"/>
        </w:rPr>
        <w:t>щения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в иной государственный орган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орган местного самоуправ</w:t>
      </w:r>
      <w:r w:rsidRPr="00E7328B">
        <w:rPr>
          <w:color w:val="3F4142"/>
          <w:sz w:val="28"/>
        </w:rPr>
        <w:t>л</w:t>
      </w:r>
      <w:r w:rsidRPr="00E7328B">
        <w:rPr>
          <w:color w:val="212123"/>
          <w:sz w:val="28"/>
        </w:rPr>
        <w:t>ения, и</w:t>
      </w:r>
      <w:r w:rsidRPr="00E7328B">
        <w:rPr>
          <w:color w:val="3F4142"/>
          <w:sz w:val="28"/>
        </w:rPr>
        <w:t>л</w:t>
      </w:r>
      <w:r w:rsidRPr="00E7328B">
        <w:rPr>
          <w:color w:val="212123"/>
          <w:sz w:val="28"/>
        </w:rPr>
        <w:t xml:space="preserve">и </w:t>
      </w:r>
      <w:r w:rsidRPr="00E7328B">
        <w:rPr>
          <w:color w:val="313134"/>
          <w:sz w:val="28"/>
        </w:rPr>
        <w:t xml:space="preserve">должностному </w:t>
      </w:r>
      <w:r w:rsidRPr="00E7328B">
        <w:rPr>
          <w:color w:val="212123"/>
          <w:sz w:val="28"/>
        </w:rPr>
        <w:t xml:space="preserve">лицу, Глава </w:t>
      </w:r>
      <w:r>
        <w:rPr>
          <w:color w:val="212123"/>
          <w:sz w:val="28"/>
        </w:rPr>
        <w:t>муниципального округа Вороново в городе М</w:t>
      </w:r>
      <w:r w:rsidRPr="00E7328B">
        <w:rPr>
          <w:color w:val="212123"/>
          <w:sz w:val="28"/>
        </w:rPr>
        <w:t>о</w:t>
      </w:r>
      <w:r>
        <w:rPr>
          <w:color w:val="212123"/>
          <w:sz w:val="28"/>
        </w:rPr>
        <w:t>с</w:t>
      </w:r>
      <w:r w:rsidRPr="00E7328B">
        <w:rPr>
          <w:color w:val="212123"/>
          <w:sz w:val="28"/>
        </w:rPr>
        <w:t>к</w:t>
      </w:r>
      <w:r>
        <w:rPr>
          <w:color w:val="212123"/>
          <w:sz w:val="28"/>
        </w:rPr>
        <w:t>ве</w:t>
      </w:r>
      <w:r w:rsidRPr="00E7328B">
        <w:rPr>
          <w:color w:val="212123"/>
          <w:sz w:val="28"/>
        </w:rPr>
        <w:t xml:space="preserve"> </w:t>
      </w:r>
      <w:r w:rsidRPr="00E7328B">
        <w:rPr>
          <w:color w:val="313134"/>
          <w:sz w:val="28"/>
        </w:rPr>
        <w:t xml:space="preserve">вправе </w:t>
      </w:r>
      <w:r w:rsidRPr="00E7328B">
        <w:rPr>
          <w:color w:val="212123"/>
          <w:sz w:val="28"/>
        </w:rPr>
        <w:t>про</w:t>
      </w:r>
      <w:r w:rsidRPr="00E7328B">
        <w:rPr>
          <w:color w:val="3F4142"/>
          <w:sz w:val="28"/>
        </w:rPr>
        <w:t xml:space="preserve">длить </w:t>
      </w:r>
      <w:r w:rsidRPr="00E7328B">
        <w:rPr>
          <w:color w:val="313134"/>
          <w:sz w:val="28"/>
        </w:rPr>
        <w:t xml:space="preserve">срок </w:t>
      </w:r>
      <w:r w:rsidRPr="00E7328B">
        <w:rPr>
          <w:color w:val="212123"/>
          <w:sz w:val="28"/>
        </w:rPr>
        <w:t xml:space="preserve">рассмотрения обращения </w:t>
      </w:r>
      <w:r w:rsidRPr="00E7328B">
        <w:rPr>
          <w:color w:val="313134"/>
          <w:sz w:val="28"/>
        </w:rPr>
        <w:t xml:space="preserve">не </w:t>
      </w:r>
      <w:r w:rsidRPr="00E7328B">
        <w:rPr>
          <w:color w:val="212123"/>
          <w:sz w:val="28"/>
        </w:rPr>
        <w:t>более чем на 3</w:t>
      </w:r>
      <w:r>
        <w:rPr>
          <w:color w:val="212123"/>
          <w:sz w:val="28"/>
        </w:rPr>
        <w:t>0</w:t>
      </w:r>
      <w:r w:rsidRPr="00E7328B">
        <w:rPr>
          <w:rFonts w:ascii="Arial" w:hAnsi="Arial"/>
          <w:color w:val="212123"/>
          <w:sz w:val="26"/>
        </w:rPr>
        <w:t xml:space="preserve"> </w:t>
      </w:r>
      <w:r w:rsidRPr="00E7328B">
        <w:rPr>
          <w:color w:val="3F4142"/>
          <w:sz w:val="28"/>
        </w:rPr>
        <w:t>дн</w:t>
      </w:r>
      <w:r w:rsidRPr="00E7328B">
        <w:rPr>
          <w:color w:val="212123"/>
          <w:sz w:val="28"/>
        </w:rPr>
        <w:t>ей</w:t>
      </w:r>
      <w:r w:rsidRPr="00E7328B">
        <w:rPr>
          <w:color w:val="3F4142"/>
          <w:sz w:val="28"/>
        </w:rPr>
        <w:t xml:space="preserve">, </w:t>
      </w:r>
      <w:r w:rsidRPr="00E7328B">
        <w:rPr>
          <w:color w:val="212123"/>
          <w:sz w:val="28"/>
        </w:rPr>
        <w:t>уведомив о продлении срока его рассмотрения гражданина, направившего обращение.</w:t>
      </w:r>
    </w:p>
    <w:p w14:paraId="67589E42" w14:textId="71302A9E" w:rsidR="00C75C48" w:rsidRDefault="002D17C5" w:rsidP="00DC2B1A">
      <w:pPr>
        <w:widowControl w:val="0"/>
        <w:tabs>
          <w:tab w:val="left" w:pos="142"/>
          <w:tab w:val="left" w:pos="1305"/>
        </w:tabs>
        <w:autoSpaceDE w:val="0"/>
        <w:autoSpaceDN w:val="0"/>
        <w:ind w:right="-1" w:firstLine="284"/>
        <w:jc w:val="both"/>
        <w:rPr>
          <w:color w:val="3F4142"/>
          <w:sz w:val="28"/>
        </w:rPr>
      </w:pPr>
      <w:r>
        <w:rPr>
          <w:color w:val="212123"/>
          <w:sz w:val="28"/>
        </w:rPr>
        <w:t xml:space="preserve">13. </w:t>
      </w:r>
      <w:r w:rsidRPr="002D17C5">
        <w:rPr>
          <w:color w:val="212123"/>
          <w:sz w:val="28"/>
        </w:rPr>
        <w:t>Рассмотрение обращений граж</w:t>
      </w:r>
      <w:r w:rsidRPr="002D17C5">
        <w:rPr>
          <w:color w:val="3F4142"/>
          <w:sz w:val="28"/>
        </w:rPr>
        <w:t>д</w:t>
      </w:r>
      <w:r w:rsidRPr="002D17C5">
        <w:rPr>
          <w:color w:val="212123"/>
          <w:sz w:val="28"/>
        </w:rPr>
        <w:t>ан</w:t>
      </w:r>
      <w:r w:rsidRPr="002D17C5">
        <w:rPr>
          <w:color w:val="3F4142"/>
          <w:sz w:val="28"/>
        </w:rPr>
        <w:t xml:space="preserve">, </w:t>
      </w:r>
      <w:r w:rsidRPr="002D17C5">
        <w:rPr>
          <w:color w:val="212123"/>
          <w:sz w:val="28"/>
        </w:rPr>
        <w:t xml:space="preserve">содержащих вопросы </w:t>
      </w:r>
      <w:r w:rsidRPr="002D17C5">
        <w:rPr>
          <w:color w:val="313134"/>
          <w:sz w:val="28"/>
        </w:rPr>
        <w:t xml:space="preserve">защиты </w:t>
      </w:r>
      <w:r w:rsidRPr="002D17C5">
        <w:rPr>
          <w:color w:val="212123"/>
          <w:sz w:val="28"/>
        </w:rPr>
        <w:t xml:space="preserve">прав ребенка, предложения по предотвращению возможных </w:t>
      </w:r>
      <w:r w:rsidRPr="002D17C5">
        <w:rPr>
          <w:color w:val="313134"/>
          <w:sz w:val="28"/>
        </w:rPr>
        <w:t xml:space="preserve">аварий </w:t>
      </w:r>
      <w:r w:rsidRPr="002D17C5">
        <w:rPr>
          <w:color w:val="212123"/>
          <w:sz w:val="28"/>
        </w:rPr>
        <w:t>и иных чрезвычайных ситуаций</w:t>
      </w:r>
      <w:r w:rsidRPr="002D17C5">
        <w:rPr>
          <w:color w:val="3F4142"/>
          <w:sz w:val="28"/>
        </w:rPr>
        <w:t xml:space="preserve">, </w:t>
      </w:r>
      <w:r w:rsidRPr="002D17C5">
        <w:rPr>
          <w:color w:val="212123"/>
          <w:sz w:val="28"/>
        </w:rPr>
        <w:t>производится бе</w:t>
      </w:r>
      <w:r w:rsidRPr="002D17C5">
        <w:rPr>
          <w:color w:val="3F4142"/>
          <w:sz w:val="28"/>
        </w:rPr>
        <w:t>з</w:t>
      </w:r>
      <w:r w:rsidRPr="002D17C5">
        <w:rPr>
          <w:color w:val="212123"/>
          <w:sz w:val="28"/>
        </w:rPr>
        <w:t>от</w:t>
      </w:r>
      <w:r w:rsidRPr="002D17C5">
        <w:rPr>
          <w:color w:val="3F4142"/>
          <w:sz w:val="28"/>
        </w:rPr>
        <w:t>л</w:t>
      </w:r>
      <w:r w:rsidRPr="002D17C5">
        <w:rPr>
          <w:color w:val="212123"/>
          <w:sz w:val="28"/>
        </w:rPr>
        <w:t>агательно</w:t>
      </w:r>
      <w:r w:rsidRPr="002D17C5">
        <w:rPr>
          <w:color w:val="3F4142"/>
          <w:sz w:val="28"/>
        </w:rPr>
        <w:t>.</w:t>
      </w:r>
    </w:p>
    <w:p w14:paraId="3EFEE886" w14:textId="1232C8D0" w:rsidR="00C75C48" w:rsidRPr="00DC2B1A" w:rsidRDefault="00C75C48" w:rsidP="00DC2B1A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DC2B1A">
        <w:rPr>
          <w:sz w:val="28"/>
          <w:szCs w:val="28"/>
        </w:rPr>
        <w:lastRenderedPageBreak/>
        <w:t xml:space="preserve">14.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.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</w:t>
      </w:r>
    </w:p>
    <w:p w14:paraId="542B2223" w14:textId="435CC705" w:rsidR="00C75C48" w:rsidRPr="00DC2B1A" w:rsidRDefault="00C75C48" w:rsidP="00DC2B1A">
      <w:pPr>
        <w:tabs>
          <w:tab w:val="left" w:pos="142"/>
        </w:tabs>
        <w:jc w:val="both"/>
        <w:rPr>
          <w:sz w:val="28"/>
          <w:szCs w:val="28"/>
        </w:rPr>
      </w:pPr>
      <w:r w:rsidRPr="00DC2B1A">
        <w:rPr>
          <w:sz w:val="28"/>
          <w:szCs w:val="28"/>
        </w:rPr>
        <w:t xml:space="preserve">органа местного самоуправления в информационно-телекоммуникационной сети </w:t>
      </w:r>
      <w:r w:rsidR="00DC2B1A" w:rsidRPr="00DC2B1A">
        <w:rPr>
          <w:sz w:val="28"/>
          <w:szCs w:val="28"/>
        </w:rPr>
        <w:t>«</w:t>
      </w:r>
      <w:r w:rsidRPr="00DC2B1A">
        <w:rPr>
          <w:sz w:val="28"/>
          <w:szCs w:val="28"/>
        </w:rPr>
        <w:t>Интернет</w:t>
      </w:r>
      <w:r w:rsidR="00DC2B1A" w:rsidRPr="00DC2B1A">
        <w:rPr>
          <w:sz w:val="28"/>
          <w:szCs w:val="28"/>
        </w:rPr>
        <w:t>»</w:t>
      </w:r>
      <w:r w:rsidRPr="00DC2B1A">
        <w:rPr>
          <w:sz w:val="28"/>
          <w:szCs w:val="28"/>
        </w:rPr>
        <w:t>.</w:t>
      </w:r>
    </w:p>
    <w:p w14:paraId="460756FA" w14:textId="77777777" w:rsidR="00C75C48" w:rsidRDefault="00C75C48" w:rsidP="00DC2B1A">
      <w:pPr>
        <w:widowControl w:val="0"/>
        <w:tabs>
          <w:tab w:val="left" w:pos="142"/>
          <w:tab w:val="left" w:pos="1305"/>
        </w:tabs>
        <w:autoSpaceDE w:val="0"/>
        <w:autoSpaceDN w:val="0"/>
        <w:ind w:right="133"/>
        <w:jc w:val="both"/>
        <w:rPr>
          <w:color w:val="3F4142"/>
          <w:sz w:val="28"/>
        </w:rPr>
      </w:pPr>
    </w:p>
    <w:p w14:paraId="7C33412F" w14:textId="3A6C1416" w:rsidR="00C75C48" w:rsidRPr="00C75C48" w:rsidRDefault="00C75C48" w:rsidP="00DC2B1A">
      <w:pPr>
        <w:widowControl w:val="0"/>
        <w:tabs>
          <w:tab w:val="left" w:pos="142"/>
          <w:tab w:val="left" w:pos="1305"/>
        </w:tabs>
        <w:autoSpaceDE w:val="0"/>
        <w:autoSpaceDN w:val="0"/>
        <w:ind w:right="133"/>
        <w:jc w:val="center"/>
        <w:rPr>
          <w:b/>
          <w:bCs/>
          <w:color w:val="212123"/>
          <w:sz w:val="28"/>
        </w:rPr>
      </w:pPr>
      <w:r w:rsidRPr="002B27EA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 xml:space="preserve">5. </w:t>
      </w:r>
      <w:r w:rsidRPr="00C75C48">
        <w:rPr>
          <w:b/>
          <w:bCs/>
          <w:color w:val="000000" w:themeColor="text1"/>
          <w:sz w:val="28"/>
          <w:szCs w:val="28"/>
        </w:rPr>
        <w:t>Требования к оформлению ответа на обращение</w:t>
      </w:r>
    </w:p>
    <w:p w14:paraId="42DDF8C1" w14:textId="4ED18996" w:rsidR="00C75C48" w:rsidRPr="00C75C48" w:rsidRDefault="00C75C48" w:rsidP="00DC2B1A">
      <w:pPr>
        <w:tabs>
          <w:tab w:val="left" w:pos="142"/>
        </w:tabs>
        <w:ind w:firstLine="284"/>
        <w:jc w:val="both"/>
        <w:rPr>
          <w:color w:val="000000" w:themeColor="text1"/>
          <w:sz w:val="28"/>
          <w:szCs w:val="28"/>
        </w:rPr>
      </w:pPr>
      <w:r w:rsidRPr="00C75C48">
        <w:rPr>
          <w:color w:val="000000" w:themeColor="text1"/>
          <w:sz w:val="28"/>
          <w:szCs w:val="28"/>
        </w:rPr>
        <w:t>1.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Ответы на обращения граждан подписывает Глава</w:t>
      </w:r>
      <w:r>
        <w:rPr>
          <w:color w:val="000000" w:themeColor="text1"/>
          <w:sz w:val="28"/>
          <w:szCs w:val="28"/>
        </w:rPr>
        <w:t xml:space="preserve"> муниципального округа Вороново в городе Москве</w:t>
      </w:r>
      <w:r w:rsidRPr="00C75C48">
        <w:rPr>
          <w:color w:val="000000" w:themeColor="text1"/>
          <w:sz w:val="28"/>
          <w:szCs w:val="28"/>
        </w:rPr>
        <w:t>.</w:t>
      </w:r>
    </w:p>
    <w:p w14:paraId="12FEE235" w14:textId="363938A8" w:rsidR="00C75C48" w:rsidRPr="00C75C48" w:rsidRDefault="00C75C48" w:rsidP="00DC2B1A">
      <w:pPr>
        <w:tabs>
          <w:tab w:val="left" w:pos="142"/>
        </w:tabs>
        <w:ind w:firstLine="284"/>
        <w:jc w:val="both"/>
        <w:rPr>
          <w:color w:val="000000" w:themeColor="text1"/>
          <w:sz w:val="28"/>
          <w:szCs w:val="28"/>
        </w:rPr>
      </w:pPr>
      <w:r w:rsidRPr="00C75C48">
        <w:rPr>
          <w:color w:val="000000" w:themeColor="text1"/>
          <w:sz w:val="28"/>
          <w:szCs w:val="28"/>
        </w:rPr>
        <w:t>2.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Текст ответа должен излагаться четко, последовательно, кратко.</w:t>
      </w:r>
    </w:p>
    <w:p w14:paraId="5738BECE" w14:textId="58E80112" w:rsidR="00C75C48" w:rsidRPr="00C75C48" w:rsidRDefault="00C75C48" w:rsidP="00DC2B1A">
      <w:pPr>
        <w:tabs>
          <w:tab w:val="left" w:pos="142"/>
        </w:tabs>
        <w:ind w:firstLine="284"/>
        <w:jc w:val="both"/>
        <w:rPr>
          <w:color w:val="000000" w:themeColor="text1"/>
          <w:sz w:val="28"/>
          <w:szCs w:val="28"/>
        </w:rPr>
      </w:pPr>
      <w:r w:rsidRPr="00C75C48">
        <w:rPr>
          <w:color w:val="000000" w:themeColor="text1"/>
          <w:sz w:val="28"/>
          <w:szCs w:val="28"/>
        </w:rPr>
        <w:t>3.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В ответе в организацию, направившую обращение на рассмотрение, должно быть четко указано о том, что заявитель в той или иной форме проинформирован о результатах рассмотрения его обращения. В ответах по коллективным обращениям указывается, кому именно из авторов дан ответ.</w:t>
      </w:r>
    </w:p>
    <w:p w14:paraId="18FDC697" w14:textId="120C5EF2" w:rsidR="00C75C48" w:rsidRPr="00C75C48" w:rsidRDefault="00C75C48" w:rsidP="00DC2B1A">
      <w:pPr>
        <w:ind w:firstLine="284"/>
        <w:jc w:val="both"/>
        <w:rPr>
          <w:color w:val="000000" w:themeColor="text1"/>
          <w:sz w:val="28"/>
          <w:szCs w:val="28"/>
        </w:rPr>
      </w:pPr>
      <w:r w:rsidRPr="00C75C48">
        <w:rPr>
          <w:color w:val="000000" w:themeColor="text1"/>
          <w:sz w:val="28"/>
          <w:szCs w:val="28"/>
        </w:rPr>
        <w:t>4.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Ответы заявителям печатаются на бланке Совета депутатов.</w:t>
      </w:r>
    </w:p>
    <w:p w14:paraId="2F761F09" w14:textId="28EE07E9" w:rsidR="00C75C48" w:rsidRPr="00C75C48" w:rsidRDefault="00C75C48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DC2B1A">
        <w:rPr>
          <w:color w:val="000000" w:themeColor="text1"/>
          <w:sz w:val="28"/>
          <w:szCs w:val="28"/>
        </w:rPr>
        <w:t xml:space="preserve"> </w:t>
      </w:r>
      <w:r w:rsidRPr="00C75C48">
        <w:rPr>
          <w:color w:val="000000" w:themeColor="text1"/>
          <w:sz w:val="28"/>
          <w:szCs w:val="28"/>
        </w:rPr>
        <w:t>Отправление ответов без регистрации в аппарате Совета депутатов не допускается.</w:t>
      </w:r>
    </w:p>
    <w:p w14:paraId="619158BC" w14:textId="7670BAF4" w:rsidR="00C75C48" w:rsidRDefault="00DC2B1A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75C48" w:rsidRPr="00C75C48">
        <w:rPr>
          <w:color w:val="000000" w:themeColor="text1"/>
          <w:sz w:val="28"/>
          <w:szCs w:val="28"/>
        </w:rPr>
        <w:t>.</w:t>
      </w:r>
      <w:r w:rsidR="00C75C48">
        <w:rPr>
          <w:color w:val="000000" w:themeColor="text1"/>
          <w:sz w:val="28"/>
          <w:szCs w:val="28"/>
        </w:rPr>
        <w:t xml:space="preserve"> </w:t>
      </w:r>
      <w:r w:rsidR="00C75C48" w:rsidRPr="00C75C48">
        <w:rPr>
          <w:color w:val="000000" w:themeColor="text1"/>
          <w:sz w:val="28"/>
          <w:szCs w:val="28"/>
        </w:rPr>
        <w:t>После направления ответа на обращение заявителя, обращение направляется «в дело» на хранение документов с соответствующим сроком хранения.</w:t>
      </w:r>
    </w:p>
    <w:p w14:paraId="5DC1259D" w14:textId="77777777" w:rsidR="00DC2B1A" w:rsidRPr="00C75C48" w:rsidRDefault="00DC2B1A" w:rsidP="00DC2B1A">
      <w:pPr>
        <w:ind w:firstLine="284"/>
        <w:jc w:val="both"/>
        <w:rPr>
          <w:color w:val="000000" w:themeColor="text1"/>
          <w:sz w:val="28"/>
          <w:szCs w:val="28"/>
        </w:rPr>
      </w:pPr>
    </w:p>
    <w:p w14:paraId="1A815E33" w14:textId="12BB14B2" w:rsidR="00C75C48" w:rsidRPr="00C75C48" w:rsidRDefault="00C75C48" w:rsidP="00DC2B1A">
      <w:pPr>
        <w:jc w:val="center"/>
        <w:rPr>
          <w:b/>
          <w:bCs/>
          <w:color w:val="000000" w:themeColor="text1"/>
          <w:sz w:val="28"/>
          <w:szCs w:val="28"/>
        </w:rPr>
      </w:pPr>
      <w:r w:rsidRPr="00C75C48">
        <w:rPr>
          <w:b/>
          <w:bCs/>
          <w:color w:val="000000" w:themeColor="text1"/>
          <w:sz w:val="28"/>
          <w:szCs w:val="28"/>
        </w:rPr>
        <w:t>Раздел 6. Формирование дел по обращениям и их хранение</w:t>
      </w:r>
    </w:p>
    <w:p w14:paraId="6AECB8DC" w14:textId="43408749" w:rsidR="00C75C48" w:rsidRPr="00C75C48" w:rsidRDefault="00C75C48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C75C48">
        <w:rPr>
          <w:color w:val="000000" w:themeColor="text1"/>
          <w:sz w:val="28"/>
          <w:szCs w:val="28"/>
        </w:rPr>
        <w:t>Обращения граждан и документы к ним в соответствии с утвержденной номенклатурой дел формируются в дела не более 250 листов в каждом томе.</w:t>
      </w:r>
    </w:p>
    <w:p w14:paraId="512758C0" w14:textId="267FA370" w:rsidR="00E74C6F" w:rsidRDefault="00C75C48" w:rsidP="00DC2B1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C75C48">
        <w:rPr>
          <w:color w:val="000000" w:themeColor="text1"/>
          <w:sz w:val="28"/>
          <w:szCs w:val="28"/>
        </w:rPr>
        <w:t>Срок хранения дел по обращениям граждан - 5 лет. По истечении установленного срока хранения обращения граждан и связанные с ними документы подлежат уничтожению в установленном порядке.</w:t>
      </w:r>
    </w:p>
    <w:p w14:paraId="133C8795" w14:textId="77777777" w:rsidR="00E74C6F" w:rsidRDefault="00E74C6F" w:rsidP="003F0DD6">
      <w:pPr>
        <w:jc w:val="both"/>
        <w:rPr>
          <w:color w:val="000000" w:themeColor="text1"/>
          <w:sz w:val="28"/>
          <w:szCs w:val="28"/>
        </w:rPr>
      </w:pPr>
    </w:p>
    <w:p w14:paraId="2D5D92E1" w14:textId="77777777" w:rsidR="00E74C6F" w:rsidRDefault="00E74C6F" w:rsidP="003F0DD6">
      <w:pPr>
        <w:jc w:val="both"/>
        <w:rPr>
          <w:color w:val="000000" w:themeColor="text1"/>
          <w:sz w:val="28"/>
          <w:szCs w:val="28"/>
        </w:rPr>
      </w:pPr>
    </w:p>
    <w:p w14:paraId="24603DD7" w14:textId="1B3115DC" w:rsidR="00B87016" w:rsidRPr="00DC2B1A" w:rsidRDefault="00B87016" w:rsidP="003F0DD6">
      <w:pPr>
        <w:jc w:val="both"/>
        <w:rPr>
          <w:sz w:val="28"/>
          <w:szCs w:val="28"/>
        </w:rPr>
      </w:pPr>
    </w:p>
    <w:p w14:paraId="4520479A" w14:textId="0267BF02" w:rsidR="00B87016" w:rsidRPr="00DC2B1A" w:rsidRDefault="00B87016" w:rsidP="003F0DD6">
      <w:pPr>
        <w:jc w:val="both"/>
        <w:rPr>
          <w:sz w:val="28"/>
          <w:szCs w:val="28"/>
        </w:rPr>
      </w:pPr>
    </w:p>
    <w:p w14:paraId="61175DF5" w14:textId="587C5C9E" w:rsidR="00B87016" w:rsidRPr="00DC2B1A" w:rsidRDefault="00B87016" w:rsidP="003F0DD6">
      <w:pPr>
        <w:jc w:val="both"/>
        <w:rPr>
          <w:sz w:val="28"/>
          <w:szCs w:val="28"/>
        </w:rPr>
      </w:pPr>
    </w:p>
    <w:sectPr w:rsidR="00B87016" w:rsidRPr="00DC2B1A" w:rsidSect="001E3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D467" w14:textId="77777777" w:rsidR="009F260C" w:rsidRDefault="009F260C">
      <w:r>
        <w:separator/>
      </w:r>
    </w:p>
  </w:endnote>
  <w:endnote w:type="continuationSeparator" w:id="0">
    <w:p w14:paraId="0FDDC146" w14:textId="77777777" w:rsidR="009F260C" w:rsidRDefault="009F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5D1" w14:textId="77777777" w:rsidR="001E377D" w:rsidRDefault="001E37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E005" w14:textId="77777777" w:rsidR="001E377D" w:rsidRDefault="001E37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C84D" w14:textId="77777777" w:rsidR="001E377D" w:rsidRDefault="001E37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4F74" w14:textId="77777777" w:rsidR="009F260C" w:rsidRDefault="009F260C">
      <w:r>
        <w:separator/>
      </w:r>
    </w:p>
  </w:footnote>
  <w:footnote w:type="continuationSeparator" w:id="0">
    <w:p w14:paraId="569956E3" w14:textId="77777777" w:rsidR="009F260C" w:rsidRDefault="009F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424" w14:textId="77777777" w:rsidR="001E377D" w:rsidRDefault="001E37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371336"/>
      <w:docPartObj>
        <w:docPartGallery w:val="Page Numbers (Top of Page)"/>
        <w:docPartUnique/>
      </w:docPartObj>
    </w:sdtPr>
    <w:sdtEndPr/>
    <w:sdtContent>
      <w:p w14:paraId="0D16DD56" w14:textId="4D892859" w:rsidR="001E377D" w:rsidRDefault="001E37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5BBEEB" w14:textId="47AE8450" w:rsidR="00550BA2" w:rsidRDefault="009F260C">
    <w:pPr>
      <w:pStyle w:val="a6"/>
      <w:spacing w:line="14" w:lineRule="auto"/>
      <w:jc w:val="lef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D6B" w14:textId="77777777" w:rsidR="001E377D" w:rsidRDefault="001E37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0F5D0F8F"/>
    <w:multiLevelType w:val="hybridMultilevel"/>
    <w:tmpl w:val="4B9AA712"/>
    <w:lvl w:ilvl="0" w:tplc="EEA86466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cs="Times New Roman" w:hint="default"/>
        <w:w w:val="105"/>
      </w:rPr>
    </w:lvl>
    <w:lvl w:ilvl="1" w:tplc="FA3EAA2E">
      <w:numFmt w:val="bullet"/>
      <w:lvlText w:val="•"/>
      <w:lvlJc w:val="left"/>
      <w:pPr>
        <w:ind w:left="1074" w:hanging="190"/>
      </w:pPr>
      <w:rPr>
        <w:rFonts w:hint="default"/>
      </w:rPr>
    </w:lvl>
    <w:lvl w:ilvl="2" w:tplc="28A828B8">
      <w:numFmt w:val="bullet"/>
      <w:lvlText w:val="•"/>
      <w:lvlJc w:val="left"/>
      <w:pPr>
        <w:ind w:left="2028" w:hanging="190"/>
      </w:pPr>
      <w:rPr>
        <w:rFonts w:hint="default"/>
      </w:rPr>
    </w:lvl>
    <w:lvl w:ilvl="3" w:tplc="65445214">
      <w:numFmt w:val="bullet"/>
      <w:lvlText w:val="•"/>
      <w:lvlJc w:val="left"/>
      <w:pPr>
        <w:ind w:left="2982" w:hanging="190"/>
      </w:pPr>
      <w:rPr>
        <w:rFonts w:hint="default"/>
      </w:rPr>
    </w:lvl>
    <w:lvl w:ilvl="4" w:tplc="37FE68E0">
      <w:numFmt w:val="bullet"/>
      <w:lvlText w:val="•"/>
      <w:lvlJc w:val="left"/>
      <w:pPr>
        <w:ind w:left="3936" w:hanging="190"/>
      </w:pPr>
      <w:rPr>
        <w:rFonts w:hint="default"/>
      </w:rPr>
    </w:lvl>
    <w:lvl w:ilvl="5" w:tplc="EC503D30">
      <w:numFmt w:val="bullet"/>
      <w:lvlText w:val="•"/>
      <w:lvlJc w:val="left"/>
      <w:pPr>
        <w:ind w:left="4890" w:hanging="190"/>
      </w:pPr>
      <w:rPr>
        <w:rFonts w:hint="default"/>
      </w:rPr>
    </w:lvl>
    <w:lvl w:ilvl="6" w:tplc="E5544F56">
      <w:numFmt w:val="bullet"/>
      <w:lvlText w:val="•"/>
      <w:lvlJc w:val="left"/>
      <w:pPr>
        <w:ind w:left="5844" w:hanging="190"/>
      </w:pPr>
      <w:rPr>
        <w:rFonts w:hint="default"/>
      </w:rPr>
    </w:lvl>
    <w:lvl w:ilvl="7" w:tplc="F65494B4">
      <w:numFmt w:val="bullet"/>
      <w:lvlText w:val="•"/>
      <w:lvlJc w:val="left"/>
      <w:pPr>
        <w:ind w:left="6798" w:hanging="190"/>
      </w:pPr>
      <w:rPr>
        <w:rFonts w:hint="default"/>
      </w:rPr>
    </w:lvl>
    <w:lvl w:ilvl="8" w:tplc="51AA3624">
      <w:numFmt w:val="bullet"/>
      <w:lvlText w:val="•"/>
      <w:lvlJc w:val="left"/>
      <w:pPr>
        <w:ind w:left="7752" w:hanging="190"/>
      </w:pPr>
      <w:rPr>
        <w:rFonts w:hint="default"/>
      </w:rPr>
    </w:lvl>
  </w:abstractNum>
  <w:abstractNum w:abstractNumId="2" w15:restartNumberingAfterBreak="0">
    <w:nsid w:val="3BA57878"/>
    <w:multiLevelType w:val="hybridMultilevel"/>
    <w:tmpl w:val="87C87EEC"/>
    <w:lvl w:ilvl="0" w:tplc="B2F4D05E">
      <w:start w:val="1"/>
      <w:numFmt w:val="decimal"/>
      <w:lvlText w:val="%1."/>
      <w:lvlJc w:val="left"/>
      <w:pPr>
        <w:ind w:left="120" w:hanging="325"/>
      </w:pPr>
      <w:rPr>
        <w:rFonts w:hint="default"/>
        <w:w w:val="103"/>
      </w:rPr>
    </w:lvl>
    <w:lvl w:ilvl="1" w:tplc="2B826536">
      <w:numFmt w:val="bullet"/>
      <w:lvlText w:val="•"/>
      <w:lvlJc w:val="left"/>
      <w:pPr>
        <w:ind w:left="1078" w:hanging="325"/>
      </w:pPr>
      <w:rPr>
        <w:rFonts w:hint="default"/>
      </w:rPr>
    </w:lvl>
    <w:lvl w:ilvl="2" w:tplc="322ABE28">
      <w:numFmt w:val="bullet"/>
      <w:lvlText w:val="•"/>
      <w:lvlJc w:val="left"/>
      <w:pPr>
        <w:ind w:left="2036" w:hanging="325"/>
      </w:pPr>
      <w:rPr>
        <w:rFonts w:hint="default"/>
      </w:rPr>
    </w:lvl>
    <w:lvl w:ilvl="3" w:tplc="882C95E2">
      <w:numFmt w:val="bullet"/>
      <w:lvlText w:val="•"/>
      <w:lvlJc w:val="left"/>
      <w:pPr>
        <w:ind w:left="2994" w:hanging="325"/>
      </w:pPr>
      <w:rPr>
        <w:rFonts w:hint="default"/>
      </w:rPr>
    </w:lvl>
    <w:lvl w:ilvl="4" w:tplc="9196BDDE">
      <w:numFmt w:val="bullet"/>
      <w:lvlText w:val="•"/>
      <w:lvlJc w:val="left"/>
      <w:pPr>
        <w:ind w:left="3952" w:hanging="325"/>
      </w:pPr>
      <w:rPr>
        <w:rFonts w:hint="default"/>
      </w:rPr>
    </w:lvl>
    <w:lvl w:ilvl="5" w:tplc="9AD8DC5E">
      <w:numFmt w:val="bullet"/>
      <w:lvlText w:val="•"/>
      <w:lvlJc w:val="left"/>
      <w:pPr>
        <w:ind w:left="4910" w:hanging="325"/>
      </w:pPr>
      <w:rPr>
        <w:rFonts w:hint="default"/>
      </w:rPr>
    </w:lvl>
    <w:lvl w:ilvl="6" w:tplc="A09857A0">
      <w:numFmt w:val="bullet"/>
      <w:lvlText w:val="•"/>
      <w:lvlJc w:val="left"/>
      <w:pPr>
        <w:ind w:left="5868" w:hanging="325"/>
      </w:pPr>
      <w:rPr>
        <w:rFonts w:hint="default"/>
      </w:rPr>
    </w:lvl>
    <w:lvl w:ilvl="7" w:tplc="EA86D74C">
      <w:numFmt w:val="bullet"/>
      <w:lvlText w:val="•"/>
      <w:lvlJc w:val="left"/>
      <w:pPr>
        <w:ind w:left="6826" w:hanging="325"/>
      </w:pPr>
      <w:rPr>
        <w:rFonts w:hint="default"/>
      </w:rPr>
    </w:lvl>
    <w:lvl w:ilvl="8" w:tplc="3D9E2A24">
      <w:numFmt w:val="bullet"/>
      <w:lvlText w:val="•"/>
      <w:lvlJc w:val="left"/>
      <w:pPr>
        <w:ind w:left="7784" w:hanging="325"/>
      </w:pPr>
      <w:rPr>
        <w:rFonts w:hint="default"/>
      </w:rPr>
    </w:lvl>
  </w:abstractNum>
  <w:abstractNum w:abstractNumId="3" w15:restartNumberingAfterBreak="0">
    <w:nsid w:val="410657D8"/>
    <w:multiLevelType w:val="hybridMultilevel"/>
    <w:tmpl w:val="87C87EEC"/>
    <w:lvl w:ilvl="0" w:tplc="B2F4D05E">
      <w:start w:val="1"/>
      <w:numFmt w:val="decimal"/>
      <w:lvlText w:val="%1."/>
      <w:lvlJc w:val="left"/>
      <w:pPr>
        <w:ind w:left="120" w:hanging="325"/>
      </w:pPr>
      <w:rPr>
        <w:rFonts w:hint="default"/>
        <w:w w:val="103"/>
      </w:rPr>
    </w:lvl>
    <w:lvl w:ilvl="1" w:tplc="2B826536">
      <w:numFmt w:val="bullet"/>
      <w:lvlText w:val="•"/>
      <w:lvlJc w:val="left"/>
      <w:pPr>
        <w:ind w:left="1078" w:hanging="325"/>
      </w:pPr>
      <w:rPr>
        <w:rFonts w:hint="default"/>
      </w:rPr>
    </w:lvl>
    <w:lvl w:ilvl="2" w:tplc="322ABE28">
      <w:numFmt w:val="bullet"/>
      <w:lvlText w:val="•"/>
      <w:lvlJc w:val="left"/>
      <w:pPr>
        <w:ind w:left="2036" w:hanging="325"/>
      </w:pPr>
      <w:rPr>
        <w:rFonts w:hint="default"/>
      </w:rPr>
    </w:lvl>
    <w:lvl w:ilvl="3" w:tplc="882C95E2">
      <w:numFmt w:val="bullet"/>
      <w:lvlText w:val="•"/>
      <w:lvlJc w:val="left"/>
      <w:pPr>
        <w:ind w:left="2994" w:hanging="325"/>
      </w:pPr>
      <w:rPr>
        <w:rFonts w:hint="default"/>
      </w:rPr>
    </w:lvl>
    <w:lvl w:ilvl="4" w:tplc="9196BDDE">
      <w:numFmt w:val="bullet"/>
      <w:lvlText w:val="•"/>
      <w:lvlJc w:val="left"/>
      <w:pPr>
        <w:ind w:left="3952" w:hanging="325"/>
      </w:pPr>
      <w:rPr>
        <w:rFonts w:hint="default"/>
      </w:rPr>
    </w:lvl>
    <w:lvl w:ilvl="5" w:tplc="9AD8DC5E">
      <w:numFmt w:val="bullet"/>
      <w:lvlText w:val="•"/>
      <w:lvlJc w:val="left"/>
      <w:pPr>
        <w:ind w:left="4910" w:hanging="325"/>
      </w:pPr>
      <w:rPr>
        <w:rFonts w:hint="default"/>
      </w:rPr>
    </w:lvl>
    <w:lvl w:ilvl="6" w:tplc="A09857A0">
      <w:numFmt w:val="bullet"/>
      <w:lvlText w:val="•"/>
      <w:lvlJc w:val="left"/>
      <w:pPr>
        <w:ind w:left="5868" w:hanging="325"/>
      </w:pPr>
      <w:rPr>
        <w:rFonts w:hint="default"/>
      </w:rPr>
    </w:lvl>
    <w:lvl w:ilvl="7" w:tplc="EA86D74C">
      <w:numFmt w:val="bullet"/>
      <w:lvlText w:val="•"/>
      <w:lvlJc w:val="left"/>
      <w:pPr>
        <w:ind w:left="6826" w:hanging="325"/>
      </w:pPr>
      <w:rPr>
        <w:rFonts w:hint="default"/>
      </w:rPr>
    </w:lvl>
    <w:lvl w:ilvl="8" w:tplc="3D9E2A24">
      <w:numFmt w:val="bullet"/>
      <w:lvlText w:val="•"/>
      <w:lvlJc w:val="left"/>
      <w:pPr>
        <w:ind w:left="7784" w:hanging="325"/>
      </w:pPr>
      <w:rPr>
        <w:rFonts w:hint="default"/>
      </w:rPr>
    </w:lvl>
  </w:abstractNum>
  <w:abstractNum w:abstractNumId="4" w15:restartNumberingAfterBreak="0">
    <w:nsid w:val="418E2546"/>
    <w:multiLevelType w:val="hybridMultilevel"/>
    <w:tmpl w:val="7546A2B8"/>
    <w:lvl w:ilvl="0" w:tplc="E2EC1FD0">
      <w:start w:val="1"/>
      <w:numFmt w:val="decimal"/>
      <w:lvlText w:val="%1."/>
      <w:lvlJc w:val="left"/>
      <w:pPr>
        <w:ind w:left="135" w:hanging="705"/>
      </w:pPr>
      <w:rPr>
        <w:rFonts w:hint="default"/>
        <w:w w:val="102"/>
      </w:rPr>
    </w:lvl>
    <w:lvl w:ilvl="1" w:tplc="B7B401E2">
      <w:numFmt w:val="bullet"/>
      <w:lvlText w:val="•"/>
      <w:lvlJc w:val="left"/>
      <w:pPr>
        <w:ind w:left="1120" w:hanging="705"/>
      </w:pPr>
      <w:rPr>
        <w:rFonts w:hint="default"/>
      </w:rPr>
    </w:lvl>
    <w:lvl w:ilvl="2" w:tplc="8F9CB584">
      <w:numFmt w:val="bullet"/>
      <w:lvlText w:val="•"/>
      <w:lvlJc w:val="left"/>
      <w:pPr>
        <w:ind w:left="2100" w:hanging="705"/>
      </w:pPr>
      <w:rPr>
        <w:rFonts w:hint="default"/>
      </w:rPr>
    </w:lvl>
    <w:lvl w:ilvl="3" w:tplc="FCCE2AB2">
      <w:numFmt w:val="bullet"/>
      <w:lvlText w:val="•"/>
      <w:lvlJc w:val="left"/>
      <w:pPr>
        <w:ind w:left="3080" w:hanging="705"/>
      </w:pPr>
      <w:rPr>
        <w:rFonts w:hint="default"/>
      </w:rPr>
    </w:lvl>
    <w:lvl w:ilvl="4" w:tplc="547A2DB8">
      <w:numFmt w:val="bullet"/>
      <w:lvlText w:val="•"/>
      <w:lvlJc w:val="left"/>
      <w:pPr>
        <w:ind w:left="4060" w:hanging="705"/>
      </w:pPr>
      <w:rPr>
        <w:rFonts w:hint="default"/>
      </w:rPr>
    </w:lvl>
    <w:lvl w:ilvl="5" w:tplc="6D8ACF68">
      <w:numFmt w:val="bullet"/>
      <w:lvlText w:val="•"/>
      <w:lvlJc w:val="left"/>
      <w:pPr>
        <w:ind w:left="5040" w:hanging="705"/>
      </w:pPr>
      <w:rPr>
        <w:rFonts w:hint="default"/>
      </w:rPr>
    </w:lvl>
    <w:lvl w:ilvl="6" w:tplc="87B6CB92">
      <w:numFmt w:val="bullet"/>
      <w:lvlText w:val="•"/>
      <w:lvlJc w:val="left"/>
      <w:pPr>
        <w:ind w:left="6020" w:hanging="705"/>
      </w:pPr>
      <w:rPr>
        <w:rFonts w:hint="default"/>
      </w:rPr>
    </w:lvl>
    <w:lvl w:ilvl="7" w:tplc="48B22B96">
      <w:numFmt w:val="bullet"/>
      <w:lvlText w:val="•"/>
      <w:lvlJc w:val="left"/>
      <w:pPr>
        <w:ind w:left="7000" w:hanging="705"/>
      </w:pPr>
      <w:rPr>
        <w:rFonts w:hint="default"/>
      </w:rPr>
    </w:lvl>
    <w:lvl w:ilvl="8" w:tplc="9132B616">
      <w:numFmt w:val="bullet"/>
      <w:lvlText w:val="•"/>
      <w:lvlJc w:val="left"/>
      <w:pPr>
        <w:ind w:left="7980" w:hanging="705"/>
      </w:pPr>
      <w:rPr>
        <w:rFonts w:hint="default"/>
      </w:rPr>
    </w:lvl>
  </w:abstractNum>
  <w:abstractNum w:abstractNumId="5" w15:restartNumberingAfterBreak="0">
    <w:nsid w:val="45C56224"/>
    <w:multiLevelType w:val="multilevel"/>
    <w:tmpl w:val="AA540312"/>
    <w:lvl w:ilvl="0">
      <w:start w:val="1"/>
      <w:numFmt w:val="decimal"/>
      <w:lvlText w:val="%1"/>
      <w:lvlJc w:val="left"/>
      <w:pPr>
        <w:ind w:left="149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" w:hanging="538"/>
      </w:pPr>
      <w:rPr>
        <w:rFonts w:hint="default"/>
        <w:w w:val="106"/>
      </w:rPr>
    </w:lvl>
    <w:lvl w:ilvl="2">
      <w:numFmt w:val="bullet"/>
      <w:lvlText w:val="•"/>
      <w:lvlJc w:val="left"/>
      <w:pPr>
        <w:ind w:left="2067" w:hanging="538"/>
      </w:pPr>
      <w:rPr>
        <w:rFonts w:hint="default"/>
      </w:rPr>
    </w:lvl>
    <w:lvl w:ilvl="3">
      <w:numFmt w:val="bullet"/>
      <w:lvlText w:val="•"/>
      <w:lvlJc w:val="left"/>
      <w:pPr>
        <w:ind w:left="3031" w:hanging="538"/>
      </w:pPr>
      <w:rPr>
        <w:rFonts w:hint="default"/>
      </w:rPr>
    </w:lvl>
    <w:lvl w:ilvl="4">
      <w:numFmt w:val="bullet"/>
      <w:lvlText w:val="•"/>
      <w:lvlJc w:val="left"/>
      <w:pPr>
        <w:ind w:left="3995" w:hanging="538"/>
      </w:pPr>
      <w:rPr>
        <w:rFonts w:hint="default"/>
      </w:rPr>
    </w:lvl>
    <w:lvl w:ilvl="5">
      <w:numFmt w:val="bullet"/>
      <w:lvlText w:val="•"/>
      <w:lvlJc w:val="left"/>
      <w:pPr>
        <w:ind w:left="4959" w:hanging="538"/>
      </w:pPr>
      <w:rPr>
        <w:rFonts w:hint="default"/>
      </w:rPr>
    </w:lvl>
    <w:lvl w:ilvl="6">
      <w:numFmt w:val="bullet"/>
      <w:lvlText w:val="•"/>
      <w:lvlJc w:val="left"/>
      <w:pPr>
        <w:ind w:left="5923" w:hanging="538"/>
      </w:pPr>
      <w:rPr>
        <w:rFonts w:hint="default"/>
      </w:rPr>
    </w:lvl>
    <w:lvl w:ilvl="7">
      <w:numFmt w:val="bullet"/>
      <w:lvlText w:val="•"/>
      <w:lvlJc w:val="left"/>
      <w:pPr>
        <w:ind w:left="6886" w:hanging="538"/>
      </w:pPr>
      <w:rPr>
        <w:rFonts w:hint="default"/>
      </w:rPr>
    </w:lvl>
    <w:lvl w:ilvl="8">
      <w:numFmt w:val="bullet"/>
      <w:lvlText w:val="•"/>
      <w:lvlJc w:val="left"/>
      <w:pPr>
        <w:ind w:left="7850" w:hanging="538"/>
      </w:pPr>
      <w:rPr>
        <w:rFonts w:hint="default"/>
      </w:rPr>
    </w:lvl>
  </w:abstractNum>
  <w:abstractNum w:abstractNumId="6" w15:restartNumberingAfterBreak="0">
    <w:nsid w:val="51381FEE"/>
    <w:multiLevelType w:val="multilevel"/>
    <w:tmpl w:val="5ED6B546"/>
    <w:lvl w:ilvl="0">
      <w:start w:val="1"/>
      <w:numFmt w:val="decimal"/>
      <w:lvlText w:val="%1."/>
      <w:lvlJc w:val="left"/>
      <w:pPr>
        <w:ind w:left="749" w:hanging="332"/>
      </w:pPr>
      <w:rPr>
        <w:rFonts w:hint="default"/>
        <w:w w:val="102"/>
      </w:rPr>
    </w:lvl>
    <w:lvl w:ilvl="1">
      <w:start w:val="1"/>
      <w:numFmt w:val="decimal"/>
      <w:lvlText w:val="%2."/>
      <w:lvlJc w:val="left"/>
      <w:pPr>
        <w:ind w:left="4118" w:hanging="347"/>
        <w:jc w:val="right"/>
      </w:pPr>
      <w:rPr>
        <w:rFonts w:hint="default"/>
        <w:w w:val="102"/>
      </w:rPr>
    </w:lvl>
    <w:lvl w:ilvl="2">
      <w:start w:val="1"/>
      <w:numFmt w:val="decimal"/>
      <w:lvlText w:val="%2.%3"/>
      <w:lvlJc w:val="left"/>
      <w:pPr>
        <w:ind w:left="167" w:hanging="626"/>
      </w:pPr>
      <w:rPr>
        <w:rFonts w:hint="default"/>
        <w:w w:val="100"/>
      </w:rPr>
    </w:lvl>
    <w:lvl w:ilvl="3">
      <w:numFmt w:val="bullet"/>
      <w:lvlText w:val="•"/>
      <w:lvlJc w:val="left"/>
      <w:pPr>
        <w:ind w:left="4120" w:hanging="626"/>
      </w:pPr>
      <w:rPr>
        <w:rFonts w:hint="default"/>
      </w:rPr>
    </w:lvl>
    <w:lvl w:ilvl="4">
      <w:numFmt w:val="bullet"/>
      <w:lvlText w:val="•"/>
      <w:lvlJc w:val="left"/>
      <w:pPr>
        <w:ind w:left="4928" w:hanging="626"/>
      </w:pPr>
      <w:rPr>
        <w:rFonts w:hint="default"/>
      </w:rPr>
    </w:lvl>
    <w:lvl w:ilvl="5">
      <w:numFmt w:val="bullet"/>
      <w:lvlText w:val="•"/>
      <w:lvlJc w:val="left"/>
      <w:pPr>
        <w:ind w:left="5736" w:hanging="626"/>
      </w:pPr>
      <w:rPr>
        <w:rFonts w:hint="default"/>
      </w:rPr>
    </w:lvl>
    <w:lvl w:ilvl="6">
      <w:numFmt w:val="bullet"/>
      <w:lvlText w:val="•"/>
      <w:lvlJc w:val="left"/>
      <w:pPr>
        <w:ind w:left="6545" w:hanging="626"/>
      </w:pPr>
      <w:rPr>
        <w:rFonts w:hint="default"/>
      </w:rPr>
    </w:lvl>
    <w:lvl w:ilvl="7">
      <w:numFmt w:val="bullet"/>
      <w:lvlText w:val="•"/>
      <w:lvlJc w:val="left"/>
      <w:pPr>
        <w:ind w:left="7353" w:hanging="626"/>
      </w:pPr>
      <w:rPr>
        <w:rFonts w:hint="default"/>
      </w:rPr>
    </w:lvl>
    <w:lvl w:ilvl="8">
      <w:numFmt w:val="bullet"/>
      <w:lvlText w:val="•"/>
      <w:lvlJc w:val="left"/>
      <w:pPr>
        <w:ind w:left="8161" w:hanging="626"/>
      </w:pPr>
      <w:rPr>
        <w:rFonts w:hint="default"/>
      </w:rPr>
    </w:lvl>
  </w:abstractNum>
  <w:abstractNum w:abstractNumId="7" w15:restartNumberingAfterBreak="0">
    <w:nsid w:val="63AE5394"/>
    <w:multiLevelType w:val="multilevel"/>
    <w:tmpl w:val="40A69414"/>
    <w:lvl w:ilvl="0">
      <w:start w:val="2"/>
      <w:numFmt w:val="decimal"/>
      <w:lvlText w:val="%1"/>
      <w:lvlJc w:val="left"/>
      <w:pPr>
        <w:ind w:left="124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spacing w:val="-7"/>
        <w:w w:val="96"/>
      </w:rPr>
    </w:lvl>
    <w:lvl w:ilvl="2">
      <w:numFmt w:val="bullet"/>
      <w:lvlText w:val="•"/>
      <w:lvlJc w:val="left"/>
      <w:pPr>
        <w:ind w:left="2047" w:hanging="615"/>
      </w:pPr>
      <w:rPr>
        <w:rFonts w:hint="default"/>
      </w:rPr>
    </w:lvl>
    <w:lvl w:ilvl="3">
      <w:numFmt w:val="bullet"/>
      <w:lvlText w:val="•"/>
      <w:lvlJc w:val="left"/>
      <w:pPr>
        <w:ind w:left="3011" w:hanging="615"/>
      </w:pPr>
      <w:rPr>
        <w:rFonts w:hint="default"/>
      </w:rPr>
    </w:lvl>
    <w:lvl w:ilvl="4">
      <w:numFmt w:val="bullet"/>
      <w:lvlText w:val="•"/>
      <w:lvlJc w:val="left"/>
      <w:pPr>
        <w:ind w:left="3975" w:hanging="615"/>
      </w:pPr>
      <w:rPr>
        <w:rFonts w:hint="default"/>
      </w:rPr>
    </w:lvl>
    <w:lvl w:ilvl="5">
      <w:numFmt w:val="bullet"/>
      <w:lvlText w:val="•"/>
      <w:lvlJc w:val="left"/>
      <w:pPr>
        <w:ind w:left="4939" w:hanging="615"/>
      </w:pPr>
      <w:rPr>
        <w:rFonts w:hint="default"/>
      </w:rPr>
    </w:lvl>
    <w:lvl w:ilvl="6">
      <w:numFmt w:val="bullet"/>
      <w:lvlText w:val="•"/>
      <w:lvlJc w:val="left"/>
      <w:pPr>
        <w:ind w:left="5903" w:hanging="615"/>
      </w:pPr>
      <w:rPr>
        <w:rFonts w:hint="default"/>
      </w:rPr>
    </w:lvl>
    <w:lvl w:ilvl="7">
      <w:numFmt w:val="bullet"/>
      <w:lvlText w:val="•"/>
      <w:lvlJc w:val="left"/>
      <w:pPr>
        <w:ind w:left="6866" w:hanging="615"/>
      </w:pPr>
      <w:rPr>
        <w:rFonts w:hint="default"/>
      </w:rPr>
    </w:lvl>
    <w:lvl w:ilvl="8">
      <w:numFmt w:val="bullet"/>
      <w:lvlText w:val="•"/>
      <w:lvlJc w:val="left"/>
      <w:pPr>
        <w:ind w:left="7830" w:hanging="615"/>
      </w:pPr>
      <w:rPr>
        <w:rFonts w:hint="default"/>
      </w:rPr>
    </w:lvl>
  </w:abstractNum>
  <w:abstractNum w:abstractNumId="8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ADD"/>
    <w:multiLevelType w:val="hybridMultilevel"/>
    <w:tmpl w:val="137E05DA"/>
    <w:lvl w:ilvl="0" w:tplc="F2240A7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5B84482">
      <w:numFmt w:val="bullet"/>
      <w:lvlText w:val="•"/>
      <w:lvlJc w:val="left"/>
      <w:pPr>
        <w:ind w:left="1102" w:hanging="240"/>
      </w:pPr>
      <w:rPr>
        <w:rFonts w:hint="default"/>
      </w:rPr>
    </w:lvl>
    <w:lvl w:ilvl="2" w:tplc="B0A08A0C">
      <w:numFmt w:val="bullet"/>
      <w:lvlText w:val="•"/>
      <w:lvlJc w:val="left"/>
      <w:pPr>
        <w:ind w:left="2104" w:hanging="240"/>
      </w:pPr>
      <w:rPr>
        <w:rFonts w:hint="default"/>
      </w:rPr>
    </w:lvl>
    <w:lvl w:ilvl="3" w:tplc="780A875A">
      <w:numFmt w:val="bullet"/>
      <w:lvlText w:val="•"/>
      <w:lvlJc w:val="left"/>
      <w:pPr>
        <w:ind w:left="3106" w:hanging="240"/>
      </w:pPr>
      <w:rPr>
        <w:rFonts w:hint="default"/>
      </w:rPr>
    </w:lvl>
    <w:lvl w:ilvl="4" w:tplc="26CE0268">
      <w:numFmt w:val="bullet"/>
      <w:lvlText w:val="•"/>
      <w:lvlJc w:val="left"/>
      <w:pPr>
        <w:ind w:left="4108" w:hanging="240"/>
      </w:pPr>
      <w:rPr>
        <w:rFonts w:hint="default"/>
      </w:rPr>
    </w:lvl>
    <w:lvl w:ilvl="5" w:tplc="9D0A0460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2F342670">
      <w:numFmt w:val="bullet"/>
      <w:lvlText w:val="•"/>
      <w:lvlJc w:val="left"/>
      <w:pPr>
        <w:ind w:left="6112" w:hanging="240"/>
      </w:pPr>
      <w:rPr>
        <w:rFonts w:hint="default"/>
      </w:rPr>
    </w:lvl>
    <w:lvl w:ilvl="7" w:tplc="F22C4128">
      <w:numFmt w:val="bullet"/>
      <w:lvlText w:val="•"/>
      <w:lvlJc w:val="left"/>
      <w:pPr>
        <w:ind w:left="7114" w:hanging="240"/>
      </w:pPr>
      <w:rPr>
        <w:rFonts w:hint="default"/>
      </w:rPr>
    </w:lvl>
    <w:lvl w:ilvl="8" w:tplc="160C1C28">
      <w:numFmt w:val="bullet"/>
      <w:lvlText w:val="•"/>
      <w:lvlJc w:val="left"/>
      <w:pPr>
        <w:ind w:left="8116" w:hanging="240"/>
      </w:pPr>
      <w:rPr>
        <w:rFonts w:hint="default"/>
      </w:rPr>
    </w:lvl>
  </w:abstractNum>
  <w:abstractNum w:abstractNumId="11" w15:restartNumberingAfterBreak="0">
    <w:nsid w:val="79C377AB"/>
    <w:multiLevelType w:val="hybridMultilevel"/>
    <w:tmpl w:val="76C0232A"/>
    <w:lvl w:ilvl="0" w:tplc="839A4EC2">
      <w:numFmt w:val="bullet"/>
      <w:lvlText w:val="-"/>
      <w:lvlJc w:val="left"/>
      <w:pPr>
        <w:ind w:left="140" w:hanging="175"/>
      </w:pPr>
      <w:rPr>
        <w:rFonts w:ascii="Times New Roman" w:eastAsia="Times New Roman" w:hAnsi="Times New Roman" w:cs="Times New Roman" w:hint="default"/>
        <w:w w:val="107"/>
      </w:rPr>
    </w:lvl>
    <w:lvl w:ilvl="1" w:tplc="E82220FE">
      <w:numFmt w:val="bullet"/>
      <w:lvlText w:val="•"/>
      <w:lvlJc w:val="left"/>
      <w:pPr>
        <w:ind w:left="1120" w:hanging="175"/>
      </w:pPr>
      <w:rPr>
        <w:rFonts w:hint="default"/>
      </w:rPr>
    </w:lvl>
    <w:lvl w:ilvl="2" w:tplc="2988B826">
      <w:numFmt w:val="bullet"/>
      <w:lvlText w:val="•"/>
      <w:lvlJc w:val="left"/>
      <w:pPr>
        <w:ind w:left="2100" w:hanging="175"/>
      </w:pPr>
      <w:rPr>
        <w:rFonts w:hint="default"/>
      </w:rPr>
    </w:lvl>
    <w:lvl w:ilvl="3" w:tplc="024C8CF2">
      <w:numFmt w:val="bullet"/>
      <w:lvlText w:val="•"/>
      <w:lvlJc w:val="left"/>
      <w:pPr>
        <w:ind w:left="3080" w:hanging="175"/>
      </w:pPr>
      <w:rPr>
        <w:rFonts w:hint="default"/>
      </w:rPr>
    </w:lvl>
    <w:lvl w:ilvl="4" w:tplc="94B201C2">
      <w:numFmt w:val="bullet"/>
      <w:lvlText w:val="•"/>
      <w:lvlJc w:val="left"/>
      <w:pPr>
        <w:ind w:left="4060" w:hanging="175"/>
      </w:pPr>
      <w:rPr>
        <w:rFonts w:hint="default"/>
      </w:rPr>
    </w:lvl>
    <w:lvl w:ilvl="5" w:tplc="DB4C746C">
      <w:numFmt w:val="bullet"/>
      <w:lvlText w:val="•"/>
      <w:lvlJc w:val="left"/>
      <w:pPr>
        <w:ind w:left="5040" w:hanging="175"/>
      </w:pPr>
      <w:rPr>
        <w:rFonts w:hint="default"/>
      </w:rPr>
    </w:lvl>
    <w:lvl w:ilvl="6" w:tplc="C9D6C68E">
      <w:numFmt w:val="bullet"/>
      <w:lvlText w:val="•"/>
      <w:lvlJc w:val="left"/>
      <w:pPr>
        <w:ind w:left="6020" w:hanging="175"/>
      </w:pPr>
      <w:rPr>
        <w:rFonts w:hint="default"/>
      </w:rPr>
    </w:lvl>
    <w:lvl w:ilvl="7" w:tplc="CFFEC248">
      <w:numFmt w:val="bullet"/>
      <w:lvlText w:val="•"/>
      <w:lvlJc w:val="left"/>
      <w:pPr>
        <w:ind w:left="7000" w:hanging="175"/>
      </w:pPr>
      <w:rPr>
        <w:rFonts w:hint="default"/>
      </w:rPr>
    </w:lvl>
    <w:lvl w:ilvl="8" w:tplc="C0BEEEC4">
      <w:numFmt w:val="bullet"/>
      <w:lvlText w:val="•"/>
      <w:lvlJc w:val="left"/>
      <w:pPr>
        <w:ind w:left="7980" w:hanging="175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00DBF"/>
    <w:rsid w:val="0000449D"/>
    <w:rsid w:val="000104B6"/>
    <w:rsid w:val="00013AC3"/>
    <w:rsid w:val="00014F7A"/>
    <w:rsid w:val="00022336"/>
    <w:rsid w:val="00034944"/>
    <w:rsid w:val="00035059"/>
    <w:rsid w:val="00037602"/>
    <w:rsid w:val="00040D30"/>
    <w:rsid w:val="00051BD0"/>
    <w:rsid w:val="000813F3"/>
    <w:rsid w:val="000857C9"/>
    <w:rsid w:val="00086A0B"/>
    <w:rsid w:val="00097D0E"/>
    <w:rsid w:val="000A277D"/>
    <w:rsid w:val="000A7B3E"/>
    <w:rsid w:val="000B356E"/>
    <w:rsid w:val="000D22D4"/>
    <w:rsid w:val="000D6E31"/>
    <w:rsid w:val="000E26A9"/>
    <w:rsid w:val="000E47F4"/>
    <w:rsid w:val="00115186"/>
    <w:rsid w:val="001216D8"/>
    <w:rsid w:val="00130F7F"/>
    <w:rsid w:val="001439AB"/>
    <w:rsid w:val="0016313A"/>
    <w:rsid w:val="001770D7"/>
    <w:rsid w:val="0018734A"/>
    <w:rsid w:val="001A7A7C"/>
    <w:rsid w:val="001E377D"/>
    <w:rsid w:val="001F7831"/>
    <w:rsid w:val="002160E4"/>
    <w:rsid w:val="00245F99"/>
    <w:rsid w:val="00246786"/>
    <w:rsid w:val="00252F6E"/>
    <w:rsid w:val="002603F9"/>
    <w:rsid w:val="0029583E"/>
    <w:rsid w:val="002A6DAB"/>
    <w:rsid w:val="002A7EBE"/>
    <w:rsid w:val="002B27EA"/>
    <w:rsid w:val="002B4ADE"/>
    <w:rsid w:val="002B7B24"/>
    <w:rsid w:val="002D17C5"/>
    <w:rsid w:val="002D5956"/>
    <w:rsid w:val="002E798C"/>
    <w:rsid w:val="002F7F9D"/>
    <w:rsid w:val="003017F3"/>
    <w:rsid w:val="003044EE"/>
    <w:rsid w:val="00313E98"/>
    <w:rsid w:val="00314863"/>
    <w:rsid w:val="0032024F"/>
    <w:rsid w:val="0033014A"/>
    <w:rsid w:val="00350E88"/>
    <w:rsid w:val="00363272"/>
    <w:rsid w:val="0039206C"/>
    <w:rsid w:val="003B7A75"/>
    <w:rsid w:val="003C339A"/>
    <w:rsid w:val="003C6E2F"/>
    <w:rsid w:val="003C7FF3"/>
    <w:rsid w:val="003E029F"/>
    <w:rsid w:val="003E5FFC"/>
    <w:rsid w:val="003F0DD6"/>
    <w:rsid w:val="003F1031"/>
    <w:rsid w:val="00417B52"/>
    <w:rsid w:val="00450ED4"/>
    <w:rsid w:val="004656AF"/>
    <w:rsid w:val="00472B2B"/>
    <w:rsid w:val="0047440B"/>
    <w:rsid w:val="00474902"/>
    <w:rsid w:val="00474FA1"/>
    <w:rsid w:val="00480489"/>
    <w:rsid w:val="00484400"/>
    <w:rsid w:val="004A55F5"/>
    <w:rsid w:val="004B6155"/>
    <w:rsid w:val="004C32FF"/>
    <w:rsid w:val="004E0858"/>
    <w:rsid w:val="004E16D5"/>
    <w:rsid w:val="004F08C2"/>
    <w:rsid w:val="004F66C2"/>
    <w:rsid w:val="00502D76"/>
    <w:rsid w:val="00543EF8"/>
    <w:rsid w:val="0056133A"/>
    <w:rsid w:val="005621C0"/>
    <w:rsid w:val="00571443"/>
    <w:rsid w:val="00573FB6"/>
    <w:rsid w:val="00583E3E"/>
    <w:rsid w:val="005919C0"/>
    <w:rsid w:val="00592508"/>
    <w:rsid w:val="005A17D1"/>
    <w:rsid w:val="005A28DE"/>
    <w:rsid w:val="005B4D9B"/>
    <w:rsid w:val="005C29C7"/>
    <w:rsid w:val="005D018F"/>
    <w:rsid w:val="005D6A25"/>
    <w:rsid w:val="005E7DAF"/>
    <w:rsid w:val="005F7DB7"/>
    <w:rsid w:val="00646363"/>
    <w:rsid w:val="0065101C"/>
    <w:rsid w:val="00657811"/>
    <w:rsid w:val="006623D7"/>
    <w:rsid w:val="006715B7"/>
    <w:rsid w:val="00690B30"/>
    <w:rsid w:val="00696AF9"/>
    <w:rsid w:val="006B3262"/>
    <w:rsid w:val="006E66E0"/>
    <w:rsid w:val="006F0051"/>
    <w:rsid w:val="006F688D"/>
    <w:rsid w:val="00704FF6"/>
    <w:rsid w:val="00707FC5"/>
    <w:rsid w:val="00710916"/>
    <w:rsid w:val="00754361"/>
    <w:rsid w:val="00763FE4"/>
    <w:rsid w:val="0078580A"/>
    <w:rsid w:val="00790DE3"/>
    <w:rsid w:val="007979B7"/>
    <w:rsid w:val="007A263A"/>
    <w:rsid w:val="007C34E7"/>
    <w:rsid w:val="007C6DA1"/>
    <w:rsid w:val="007D210E"/>
    <w:rsid w:val="007D3F77"/>
    <w:rsid w:val="007E78EC"/>
    <w:rsid w:val="007F1244"/>
    <w:rsid w:val="007F40EE"/>
    <w:rsid w:val="0080342B"/>
    <w:rsid w:val="0080780F"/>
    <w:rsid w:val="00816408"/>
    <w:rsid w:val="00822DEE"/>
    <w:rsid w:val="008230C3"/>
    <w:rsid w:val="00854357"/>
    <w:rsid w:val="008708D2"/>
    <w:rsid w:val="008831F7"/>
    <w:rsid w:val="00897C83"/>
    <w:rsid w:val="008C42B9"/>
    <w:rsid w:val="008D44BC"/>
    <w:rsid w:val="008F4026"/>
    <w:rsid w:val="009137DC"/>
    <w:rsid w:val="00922A2A"/>
    <w:rsid w:val="00927F61"/>
    <w:rsid w:val="0093231E"/>
    <w:rsid w:val="00940C79"/>
    <w:rsid w:val="00966119"/>
    <w:rsid w:val="009725C1"/>
    <w:rsid w:val="00986F78"/>
    <w:rsid w:val="009A33E2"/>
    <w:rsid w:val="009A5A85"/>
    <w:rsid w:val="009C0E37"/>
    <w:rsid w:val="009C7B8B"/>
    <w:rsid w:val="009E72F8"/>
    <w:rsid w:val="009F260C"/>
    <w:rsid w:val="009F4E42"/>
    <w:rsid w:val="009F7E55"/>
    <w:rsid w:val="00A10EA9"/>
    <w:rsid w:val="00A424DA"/>
    <w:rsid w:val="00A52C8D"/>
    <w:rsid w:val="00A63A8C"/>
    <w:rsid w:val="00A80A36"/>
    <w:rsid w:val="00A92A4F"/>
    <w:rsid w:val="00AA131F"/>
    <w:rsid w:val="00AC6509"/>
    <w:rsid w:val="00AF5719"/>
    <w:rsid w:val="00B17954"/>
    <w:rsid w:val="00B24355"/>
    <w:rsid w:val="00B25F67"/>
    <w:rsid w:val="00B26836"/>
    <w:rsid w:val="00B34EDC"/>
    <w:rsid w:val="00B408EE"/>
    <w:rsid w:val="00B40F42"/>
    <w:rsid w:val="00B57394"/>
    <w:rsid w:val="00B57789"/>
    <w:rsid w:val="00B57A3D"/>
    <w:rsid w:val="00B64D43"/>
    <w:rsid w:val="00B86C68"/>
    <w:rsid w:val="00B87016"/>
    <w:rsid w:val="00B91578"/>
    <w:rsid w:val="00B97F83"/>
    <w:rsid w:val="00BB179E"/>
    <w:rsid w:val="00BC0119"/>
    <w:rsid w:val="00BC0640"/>
    <w:rsid w:val="00BC4C95"/>
    <w:rsid w:val="00BD254B"/>
    <w:rsid w:val="00C21F6F"/>
    <w:rsid w:val="00C4196C"/>
    <w:rsid w:val="00C53A5E"/>
    <w:rsid w:val="00C53AD4"/>
    <w:rsid w:val="00C75C48"/>
    <w:rsid w:val="00C77AA3"/>
    <w:rsid w:val="00C814CA"/>
    <w:rsid w:val="00CB0550"/>
    <w:rsid w:val="00CC015A"/>
    <w:rsid w:val="00CC6DDD"/>
    <w:rsid w:val="00CD16C8"/>
    <w:rsid w:val="00CF70FE"/>
    <w:rsid w:val="00D12F30"/>
    <w:rsid w:val="00D1739A"/>
    <w:rsid w:val="00D317AC"/>
    <w:rsid w:val="00D411E6"/>
    <w:rsid w:val="00D469B5"/>
    <w:rsid w:val="00D52D74"/>
    <w:rsid w:val="00D624AF"/>
    <w:rsid w:val="00D639E2"/>
    <w:rsid w:val="00D64503"/>
    <w:rsid w:val="00D87ABD"/>
    <w:rsid w:val="00D92CF9"/>
    <w:rsid w:val="00DA5633"/>
    <w:rsid w:val="00DB32C1"/>
    <w:rsid w:val="00DC0582"/>
    <w:rsid w:val="00DC2B1A"/>
    <w:rsid w:val="00DC5E64"/>
    <w:rsid w:val="00E22988"/>
    <w:rsid w:val="00E371AF"/>
    <w:rsid w:val="00E4366A"/>
    <w:rsid w:val="00E55F5C"/>
    <w:rsid w:val="00E6570C"/>
    <w:rsid w:val="00E744F9"/>
    <w:rsid w:val="00E74C6F"/>
    <w:rsid w:val="00E81F59"/>
    <w:rsid w:val="00EA2EF5"/>
    <w:rsid w:val="00EA57C3"/>
    <w:rsid w:val="00EC021F"/>
    <w:rsid w:val="00ED36CE"/>
    <w:rsid w:val="00ED6F91"/>
    <w:rsid w:val="00EE04CA"/>
    <w:rsid w:val="00F03E2E"/>
    <w:rsid w:val="00F130FE"/>
    <w:rsid w:val="00F13EE8"/>
    <w:rsid w:val="00F15024"/>
    <w:rsid w:val="00F33EDC"/>
    <w:rsid w:val="00F37561"/>
    <w:rsid w:val="00F55B35"/>
    <w:rsid w:val="00F744A0"/>
    <w:rsid w:val="00F905AE"/>
    <w:rsid w:val="00F9158C"/>
    <w:rsid w:val="00FA1350"/>
    <w:rsid w:val="00FB625C"/>
    <w:rsid w:val="00FC57A8"/>
    <w:rsid w:val="00FD43EF"/>
    <w:rsid w:val="00FE5AF2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  <w:style w:type="paragraph" w:customStyle="1" w:styleId="ConsPlusNormal">
    <w:name w:val="ConsPlusNormal"/>
    <w:rsid w:val="00F1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D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D6E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E37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E37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9558-F4BD-47BE-A32B-432645F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8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ed.vorobyev@yandex.ru</cp:lastModifiedBy>
  <cp:revision>192</cp:revision>
  <cp:lastPrinted>2025-03-12T10:14:00Z</cp:lastPrinted>
  <dcterms:created xsi:type="dcterms:W3CDTF">2016-05-31T10:26:00Z</dcterms:created>
  <dcterms:modified xsi:type="dcterms:W3CDTF">2025-08-06T10:20:00Z</dcterms:modified>
</cp:coreProperties>
</file>