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14A0" w14:textId="77777777" w:rsidR="00053109" w:rsidRDefault="002C663F" w:rsidP="002C663F">
      <w:r>
        <w:rPr>
          <w:noProof/>
        </w:rPr>
        <w:drawing>
          <wp:inline distT="0" distB="0" distL="0" distR="0" wp14:anchorId="0D953C69" wp14:editId="75BA1165">
            <wp:extent cx="5172075" cy="3800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5470DD8" w14:textId="40491519" w:rsidR="006778FB" w:rsidRDefault="002C663F" w:rsidP="002C663F">
      <w:pPr>
        <w:rPr>
          <w:rFonts w:ascii="Times New Roman" w:hAnsi="Times New Roman" w:cs="Times New Roman"/>
          <w:sz w:val="24"/>
          <w:szCs w:val="24"/>
        </w:rPr>
      </w:pPr>
      <w:r w:rsidRPr="00053109">
        <w:rPr>
          <w:rFonts w:ascii="Times New Roman" w:hAnsi="Times New Roman" w:cs="Times New Roman"/>
        </w:rPr>
        <w:t>Владимир</w:t>
      </w:r>
      <w:r>
        <w:t xml:space="preserve"> </w:t>
      </w:r>
      <w:r w:rsidRPr="00D8202A">
        <w:rPr>
          <w:rFonts w:ascii="Times New Roman" w:hAnsi="Times New Roman" w:cs="Times New Roman"/>
          <w:sz w:val="24"/>
          <w:szCs w:val="24"/>
        </w:rPr>
        <w:t xml:space="preserve">Владимирович Качкин </w:t>
      </w:r>
      <w:r w:rsidR="006778FB">
        <w:rPr>
          <w:rFonts w:ascii="Times New Roman" w:hAnsi="Times New Roman" w:cs="Times New Roman"/>
          <w:sz w:val="24"/>
          <w:szCs w:val="24"/>
        </w:rPr>
        <w:t>–</w:t>
      </w:r>
      <w:r w:rsidRPr="00D8202A">
        <w:rPr>
          <w:rFonts w:ascii="Times New Roman" w:hAnsi="Times New Roman" w:cs="Times New Roman"/>
          <w:sz w:val="24"/>
          <w:szCs w:val="24"/>
        </w:rPr>
        <w:t xml:space="preserve"> </w:t>
      </w:r>
      <w:r w:rsidR="006778FB">
        <w:rPr>
          <w:rFonts w:ascii="Times New Roman" w:hAnsi="Times New Roman" w:cs="Times New Roman"/>
          <w:sz w:val="24"/>
          <w:szCs w:val="24"/>
        </w:rPr>
        <w:t>родился 31.08.1941 года.</w:t>
      </w:r>
    </w:p>
    <w:p w14:paraId="54D77D95" w14:textId="0B30A41D" w:rsidR="007440AB" w:rsidRPr="00D8202A" w:rsidRDefault="002C663F" w:rsidP="007440AB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D8202A">
        <w:rPr>
          <w:rFonts w:ascii="Times New Roman" w:hAnsi="Times New Roman" w:cs="Times New Roman"/>
          <w:sz w:val="24"/>
          <w:szCs w:val="24"/>
        </w:rPr>
        <w:t>Почётный гражданин России, Почётный гражданин Подольского района, обладатель многих государственных наград родился 31 августа 1941 г. Прошел большой жизненный путь, в 1990-м возглавил оздоровительное объединение «Солнечный городок» ЦБ РФ</w:t>
      </w:r>
      <w:r w:rsidR="00782DEC" w:rsidRPr="00D8202A">
        <w:rPr>
          <w:rFonts w:ascii="Times New Roman" w:hAnsi="Times New Roman" w:cs="Times New Roman"/>
          <w:sz w:val="24"/>
          <w:szCs w:val="24"/>
        </w:rPr>
        <w:t xml:space="preserve"> и </w:t>
      </w:r>
      <w:r w:rsidR="00782DEC" w:rsidRPr="00D8202A">
        <w:rPr>
          <w:rFonts w:ascii="Times New Roman" w:hAnsi="Times New Roman" w:cs="Times New Roman"/>
          <w:b/>
          <w:bCs/>
          <w:sz w:val="24"/>
          <w:szCs w:val="24"/>
        </w:rPr>
        <w:t>по 2023 год был бессменным директором</w:t>
      </w:r>
      <w:r w:rsidRPr="00D8202A">
        <w:rPr>
          <w:rFonts w:ascii="Times New Roman" w:hAnsi="Times New Roman" w:cs="Times New Roman"/>
          <w:sz w:val="24"/>
          <w:szCs w:val="24"/>
        </w:rPr>
        <w:t>.</w:t>
      </w:r>
      <w:r w:rsidR="007440AB" w:rsidRPr="007440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B1CD5" w14:textId="407E5768" w:rsidR="002962B8" w:rsidRDefault="002C663F" w:rsidP="007440AB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D8202A">
        <w:rPr>
          <w:rFonts w:ascii="Times New Roman" w:hAnsi="Times New Roman" w:cs="Times New Roman"/>
          <w:sz w:val="24"/>
          <w:szCs w:val="24"/>
        </w:rPr>
        <w:t>Здравница ведет свою историю с 1956 г. с открытия пионерлагеря, затем появились детский сад и дом отдыха. К 90-м годам, как и многое в нашей стране в то время, постепенно приходила в упадок. Для поддержания конкурентоспособности, соответствия современным стандартам и запросам необходимо было провести целый комплекс работ по реконструкции, а по сути дела, строительству заново дома отдыха. Эту работу и возглавил вновь назначенный директор. Период планирования и расширения территории вылился в грандиозную стройку, основные объемы которой были завершены в 1997 году.</w:t>
      </w:r>
      <w:r w:rsidR="00217194">
        <w:rPr>
          <w:rFonts w:ascii="Times New Roman" w:hAnsi="Times New Roman" w:cs="Times New Roman"/>
          <w:sz w:val="24"/>
          <w:szCs w:val="24"/>
        </w:rPr>
        <w:t xml:space="preserve"> Был п</w:t>
      </w:r>
      <w:r w:rsidR="002962B8" w:rsidRPr="002962B8">
        <w:rPr>
          <w:rFonts w:ascii="Times New Roman" w:hAnsi="Times New Roman" w:cs="Times New Roman"/>
          <w:sz w:val="24"/>
          <w:szCs w:val="24"/>
        </w:rPr>
        <w:t xml:space="preserve">остроен современный комплекс </w:t>
      </w:r>
      <w:r w:rsidR="00217194" w:rsidRPr="002962B8">
        <w:rPr>
          <w:rFonts w:ascii="Times New Roman" w:hAnsi="Times New Roman" w:cs="Times New Roman"/>
          <w:sz w:val="24"/>
          <w:szCs w:val="24"/>
        </w:rPr>
        <w:t>соответствующий требованиям</w:t>
      </w:r>
      <w:r w:rsidR="002962B8" w:rsidRPr="002962B8">
        <w:rPr>
          <w:rFonts w:ascii="Times New Roman" w:hAnsi="Times New Roman" w:cs="Times New Roman"/>
          <w:sz w:val="24"/>
          <w:szCs w:val="24"/>
        </w:rPr>
        <w:t xml:space="preserve"> времени и включающий столовые, бары, гостиные, киноконцертный зал, бассейны, спортивные и тренажерные залы, медицинский и спортивный комплексы, новые и реконструированные корпуса, целый ряд вспомогательных объектов для эксплуатации здравницы</w:t>
      </w:r>
      <w:r w:rsidR="00217194">
        <w:rPr>
          <w:rFonts w:ascii="Times New Roman" w:hAnsi="Times New Roman" w:cs="Times New Roman"/>
          <w:sz w:val="24"/>
          <w:szCs w:val="24"/>
        </w:rPr>
        <w:t xml:space="preserve">, </w:t>
      </w:r>
      <w:r w:rsidR="002962B8" w:rsidRPr="002C490B">
        <w:rPr>
          <w:sz w:val="28"/>
          <w:szCs w:val="28"/>
        </w:rPr>
        <w:t xml:space="preserve"> </w:t>
      </w:r>
      <w:bookmarkStart w:id="0" w:name="_Hlk205970318"/>
      <w:r w:rsidR="002962B8" w:rsidRPr="00217194">
        <w:rPr>
          <w:rFonts w:ascii="Times New Roman" w:hAnsi="Times New Roman" w:cs="Times New Roman"/>
          <w:sz w:val="24"/>
          <w:szCs w:val="24"/>
        </w:rPr>
        <w:t>детск</w:t>
      </w:r>
      <w:r w:rsidR="00217194" w:rsidRPr="00217194">
        <w:rPr>
          <w:rFonts w:ascii="Times New Roman" w:hAnsi="Times New Roman" w:cs="Times New Roman"/>
          <w:sz w:val="24"/>
          <w:szCs w:val="24"/>
        </w:rPr>
        <w:t>ий</w:t>
      </w:r>
      <w:r w:rsidR="002962B8" w:rsidRPr="00217194">
        <w:rPr>
          <w:rFonts w:ascii="Times New Roman" w:hAnsi="Times New Roman" w:cs="Times New Roman"/>
          <w:sz w:val="24"/>
          <w:szCs w:val="24"/>
        </w:rPr>
        <w:t xml:space="preserve"> сад на </w:t>
      </w:r>
      <w:r w:rsidR="002962B8" w:rsidRPr="00217194">
        <w:rPr>
          <w:rFonts w:ascii="Times New Roman" w:hAnsi="Times New Roman" w:cs="Times New Roman"/>
          <w:b/>
          <w:bCs/>
          <w:sz w:val="24"/>
          <w:szCs w:val="24"/>
        </w:rPr>
        <w:t>240</w:t>
      </w:r>
      <w:r w:rsidR="002962B8" w:rsidRPr="00217194">
        <w:rPr>
          <w:rFonts w:ascii="Times New Roman" w:hAnsi="Times New Roman" w:cs="Times New Roman"/>
          <w:sz w:val="24"/>
          <w:szCs w:val="24"/>
        </w:rPr>
        <w:t xml:space="preserve"> мест</w:t>
      </w:r>
      <w:bookmarkEnd w:id="0"/>
      <w:r w:rsidR="00217194">
        <w:rPr>
          <w:rFonts w:ascii="Times New Roman" w:hAnsi="Times New Roman" w:cs="Times New Roman"/>
          <w:sz w:val="24"/>
          <w:szCs w:val="24"/>
        </w:rPr>
        <w:t>.</w:t>
      </w:r>
    </w:p>
    <w:p w14:paraId="0D72E47F" w14:textId="272D4046" w:rsidR="00B0302D" w:rsidRPr="00B0302D" w:rsidRDefault="00B0302D" w:rsidP="00B0302D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0302D">
        <w:rPr>
          <w:rFonts w:ascii="Times New Roman" w:hAnsi="Times New Roman" w:cs="Times New Roman"/>
          <w:sz w:val="24"/>
          <w:szCs w:val="24"/>
        </w:rPr>
        <w:t xml:space="preserve">        Весом личный вклад Владимира Владимировича и коллектива под его руководством в общественную жизнь поселения, Банка России, в благотворительную  помощь церквям, детским домам, интернатам и домам престарелых, больнице и школе, в шефство над памятниками, участие в строительстве новых мемориалов, помощи ветеранам, малообеспеченным семьям, сборах средств для пострадавших в военных конфликтах и во многие другие дела и начинания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302D">
        <w:t xml:space="preserve"> </w:t>
      </w:r>
      <w:r w:rsidRPr="00B0302D">
        <w:rPr>
          <w:rFonts w:ascii="Times New Roman" w:hAnsi="Times New Roman" w:cs="Times New Roman"/>
          <w:sz w:val="24"/>
          <w:szCs w:val="24"/>
        </w:rPr>
        <w:t xml:space="preserve">География этой благотворительности весьма разнообразна: Православный приход церкви Всемилостивого Спаса в селе Вороново, Клинцовский детский дом Брянской области, детский реабилитационный центр при церкви Пресвятой Троицы в городе Коломна (Щурово), Свято-Николаевский монастырь </w:t>
      </w:r>
      <w:r w:rsidRPr="00B0302D">
        <w:rPr>
          <w:rFonts w:ascii="Times New Roman" w:hAnsi="Times New Roman" w:cs="Times New Roman"/>
          <w:sz w:val="24"/>
          <w:szCs w:val="24"/>
        </w:rPr>
        <w:lastRenderedPageBreak/>
        <w:t>на Святых Пещерах, Оптина Пустынь, Юрьев-Польский Свято-Никольский женский монастырь, храм в селе Валищево и многие другие.</w:t>
      </w:r>
    </w:p>
    <w:p w14:paraId="49EC0C6B" w14:textId="0BB483B4" w:rsidR="00B0302D" w:rsidRDefault="00B0302D" w:rsidP="00B0302D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0302D">
        <w:rPr>
          <w:rFonts w:ascii="Times New Roman" w:hAnsi="Times New Roman" w:cs="Times New Roman"/>
          <w:sz w:val="24"/>
          <w:szCs w:val="24"/>
        </w:rPr>
        <w:t>Личным примером и поступками Владимир Владимирович воспитывает в людях глубокое уважение к истории нашей Родины, любовь к ее славным страницам. В Объединении создана большая музейная экспозиция о героях трудовых будней и Отечественной войны.</w:t>
      </w:r>
    </w:p>
    <w:p w14:paraId="71D5BFE1" w14:textId="77777777" w:rsidR="00B0302D" w:rsidRPr="00B0302D" w:rsidRDefault="00B0302D" w:rsidP="00B0302D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D7E10">
        <w:rPr>
          <w:rFonts w:ascii="Times New Roman" w:hAnsi="Times New Roman" w:cs="Times New Roman"/>
          <w:color w:val="000000" w:themeColor="text1"/>
          <w:sz w:val="24"/>
          <w:szCs w:val="24"/>
        </w:rPr>
        <w:t>За время работы в КГБ</w:t>
      </w:r>
      <w:r w:rsidRPr="00B030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302D">
        <w:rPr>
          <w:rFonts w:ascii="Times New Roman" w:hAnsi="Times New Roman" w:cs="Times New Roman"/>
          <w:sz w:val="24"/>
          <w:szCs w:val="24"/>
        </w:rPr>
        <w:t>он награждён 13 медалями, орденом, Грамотами и благодарностями КГБ  СССР.</w:t>
      </w:r>
    </w:p>
    <w:p w14:paraId="302F10AA" w14:textId="77777777" w:rsidR="00B0302D" w:rsidRPr="00B0302D" w:rsidRDefault="00B0302D" w:rsidP="00B0302D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0302D">
        <w:rPr>
          <w:rFonts w:ascii="Times New Roman" w:hAnsi="Times New Roman" w:cs="Times New Roman"/>
          <w:sz w:val="24"/>
          <w:szCs w:val="24"/>
        </w:rPr>
        <w:t xml:space="preserve">       Годы работы в «Солнечном городке» также отмечены медалями,   званием «Почетный гражданин Подольского района», Почётным знаком «Честь и Слава земли Подольской», Почетной грамотой Центрального банка Российской Федерации, Почётным знаком «За безупречную службу в Банке России», дважды Знаком губернатора Московской области «За полезное», высшими общественными наградами Российской Федерации: Орденом «Почётный гражданин России» и Орденом «Почёт и Слава» участника энциклопедии «Лучшие люди России».</w:t>
      </w:r>
    </w:p>
    <w:p w14:paraId="057B9A29" w14:textId="77777777" w:rsidR="00B0302D" w:rsidRPr="00217194" w:rsidRDefault="00B0302D" w:rsidP="00B0302D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sectPr w:rsidR="00B0302D" w:rsidRPr="0021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D9"/>
    <w:rsid w:val="00053109"/>
    <w:rsid w:val="00217194"/>
    <w:rsid w:val="002962B8"/>
    <w:rsid w:val="002C663F"/>
    <w:rsid w:val="006778FB"/>
    <w:rsid w:val="006C5A7E"/>
    <w:rsid w:val="007440AB"/>
    <w:rsid w:val="00782DEC"/>
    <w:rsid w:val="008243D9"/>
    <w:rsid w:val="009D3F6F"/>
    <w:rsid w:val="00B0302D"/>
    <w:rsid w:val="00BD7E10"/>
    <w:rsid w:val="00D8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7E1E"/>
  <w15:chartTrackingRefBased/>
  <w15:docId w15:val="{74DA912E-EFAF-4367-A26F-5C55AED4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2025-08-15T08:45:00Z</dcterms:created>
  <dcterms:modified xsi:type="dcterms:W3CDTF">2025-10-15T04:58:00Z</dcterms:modified>
</cp:coreProperties>
</file>