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5310" w14:textId="77777777" w:rsidR="009A6246" w:rsidRDefault="009A6246" w:rsidP="009A6246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D0282D3" w14:textId="77777777" w:rsidR="009A6246" w:rsidRDefault="009A6246" w:rsidP="009A6246">
      <w:pPr>
        <w:spacing w:before="60"/>
        <w:ind w:right="287"/>
        <w:jc w:val="center"/>
        <w:rPr>
          <w:b/>
          <w:i/>
          <w:iCs/>
          <w:caps/>
          <w:color w:val="0070C0"/>
        </w:rPr>
      </w:pPr>
      <w:r>
        <w:rPr>
          <w:b/>
          <w:caps/>
          <w:color w:val="0070C0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</w:rPr>
        <w:t>муниципального округа</w:t>
      </w:r>
      <w:r>
        <w:rPr>
          <w:b/>
          <w:i/>
          <w:iCs/>
          <w:caps/>
          <w:color w:val="0070C0"/>
        </w:rPr>
        <w:t xml:space="preserve"> </w:t>
      </w:r>
    </w:p>
    <w:p w14:paraId="5461B5B6" w14:textId="77777777" w:rsidR="009A6246" w:rsidRDefault="009A6246" w:rsidP="009A6246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>
        <w:rPr>
          <w:b/>
          <w:caps/>
          <w:color w:val="0070C0"/>
          <w:sz w:val="32"/>
          <w:szCs w:val="36"/>
        </w:rPr>
        <w:t>вороново</w:t>
      </w:r>
    </w:p>
    <w:p w14:paraId="4384F7E2" w14:textId="77777777" w:rsidR="009A6246" w:rsidRDefault="009A6246" w:rsidP="009A6246">
      <w:pPr>
        <w:spacing w:before="60"/>
        <w:ind w:right="287"/>
        <w:jc w:val="center"/>
        <w:rPr>
          <w:b/>
          <w:caps/>
          <w:color w:val="0070C0"/>
        </w:rPr>
      </w:pPr>
      <w:r>
        <w:rPr>
          <w:b/>
          <w:caps/>
          <w:color w:val="0070C0"/>
        </w:rPr>
        <w:t>в городе МОскве</w:t>
      </w:r>
    </w:p>
    <w:p w14:paraId="5F26811A" w14:textId="77777777" w:rsidR="009A6246" w:rsidRDefault="009A6246" w:rsidP="009A6246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6333A0C7" w14:textId="77777777" w:rsidR="009A6246" w:rsidRDefault="009A6246" w:rsidP="009A6246">
      <w:pPr>
        <w:adjustRightInd w:val="0"/>
        <w:jc w:val="center"/>
        <w:rPr>
          <w:b/>
          <w:sz w:val="28"/>
          <w:szCs w:val="28"/>
        </w:rPr>
      </w:pPr>
    </w:p>
    <w:p w14:paraId="4EABE66E" w14:textId="6847D163" w:rsidR="009A6246" w:rsidRPr="00987E8E" w:rsidRDefault="009A6246" w:rsidP="009A6246">
      <w:pPr>
        <w:tabs>
          <w:tab w:val="left" w:pos="7513"/>
        </w:tabs>
        <w:ind w:right="1984"/>
        <w:rPr>
          <w:color w:val="000000" w:themeColor="text1"/>
          <w:sz w:val="28"/>
          <w:szCs w:val="28"/>
        </w:rPr>
      </w:pPr>
      <w:r w:rsidRPr="00987E8E">
        <w:rPr>
          <w:color w:val="000000" w:themeColor="text1"/>
          <w:sz w:val="28"/>
          <w:szCs w:val="28"/>
        </w:rPr>
        <w:t xml:space="preserve">22 июля 2025 года                                                            № 30 </w:t>
      </w:r>
    </w:p>
    <w:p w14:paraId="33B3F8A2" w14:textId="77777777" w:rsidR="009A6246" w:rsidRDefault="009A6246" w:rsidP="009A6246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1A561D32" w14:textId="77777777" w:rsidR="009A6246" w:rsidRDefault="009A6246" w:rsidP="009A6246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74AABF6F" w14:textId="77777777" w:rsidR="009A6246" w:rsidRDefault="009A6246" w:rsidP="009A6246">
      <w:pPr>
        <w:tabs>
          <w:tab w:val="left" w:pos="2835"/>
        </w:tabs>
        <w:ind w:right="4535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Об утверждении порядка </w:t>
      </w:r>
      <w:r>
        <w:rPr>
          <w:b/>
          <w:color w:val="111111"/>
          <w:spacing w:val="-2"/>
          <w:sz w:val="28"/>
          <w:szCs w:val="28"/>
        </w:rPr>
        <w:t>предоставления</w:t>
      </w:r>
      <w:r>
        <w:rPr>
          <w:b/>
          <w:color w:val="111111"/>
          <w:spacing w:val="-18"/>
          <w:sz w:val="28"/>
          <w:szCs w:val="28"/>
        </w:rPr>
        <w:t xml:space="preserve"> </w:t>
      </w:r>
      <w:r>
        <w:rPr>
          <w:b/>
          <w:color w:val="111111"/>
          <w:spacing w:val="-2"/>
          <w:sz w:val="28"/>
          <w:szCs w:val="28"/>
        </w:rPr>
        <w:t>межбюджетных</w:t>
      </w:r>
      <w:r>
        <w:rPr>
          <w:b/>
          <w:color w:val="111111"/>
          <w:spacing w:val="16"/>
          <w:sz w:val="28"/>
          <w:szCs w:val="28"/>
        </w:rPr>
        <w:t xml:space="preserve"> </w:t>
      </w:r>
      <w:r>
        <w:rPr>
          <w:b/>
          <w:color w:val="0F0F0F"/>
          <w:spacing w:val="-2"/>
          <w:sz w:val="28"/>
          <w:szCs w:val="28"/>
        </w:rPr>
        <w:t>трансфертов</w:t>
      </w:r>
      <w:r>
        <w:rPr>
          <w:b/>
          <w:color w:val="0F0F0F"/>
          <w:spacing w:val="22"/>
          <w:sz w:val="28"/>
          <w:szCs w:val="28"/>
        </w:rPr>
        <w:t xml:space="preserve"> </w:t>
      </w:r>
      <w:r>
        <w:rPr>
          <w:b/>
          <w:color w:val="0E0E0E"/>
          <w:spacing w:val="-2"/>
          <w:sz w:val="28"/>
          <w:szCs w:val="28"/>
        </w:rPr>
        <w:t>из</w:t>
      </w:r>
      <w:r>
        <w:rPr>
          <w:b/>
          <w:color w:val="0E0E0E"/>
          <w:spacing w:val="-1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бюджета</w:t>
      </w:r>
    </w:p>
    <w:p w14:paraId="557EEEF9" w14:textId="77777777" w:rsidR="009A6246" w:rsidRDefault="009A6246" w:rsidP="009A6246">
      <w:pPr>
        <w:tabs>
          <w:tab w:val="left" w:pos="2835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  <w:bookmarkStart w:id="0" w:name="_Hlk203998874"/>
      <w:r>
        <w:rPr>
          <w:b/>
          <w:sz w:val="28"/>
          <w:szCs w:val="28"/>
        </w:rPr>
        <w:t xml:space="preserve">муниципального округа Вороново </w:t>
      </w:r>
      <w:bookmarkEnd w:id="0"/>
      <w:r>
        <w:rPr>
          <w:b/>
          <w:sz w:val="28"/>
          <w:szCs w:val="28"/>
        </w:rPr>
        <w:t>в городе Москве</w:t>
      </w:r>
      <w:r>
        <w:rPr>
          <w:b/>
          <w:spacing w:val="-2"/>
          <w:sz w:val="28"/>
          <w:szCs w:val="28"/>
        </w:rPr>
        <w:t xml:space="preserve"> </w:t>
      </w:r>
    </w:p>
    <w:p w14:paraId="01A2A4CC" w14:textId="77777777" w:rsidR="009A6246" w:rsidRDefault="009A6246" w:rsidP="009A6246">
      <w:pPr>
        <w:tabs>
          <w:tab w:val="left" w:pos="2835"/>
        </w:tabs>
        <w:ind w:right="-1"/>
        <w:jc w:val="both"/>
      </w:pPr>
    </w:p>
    <w:p w14:paraId="5798CD85" w14:textId="77777777" w:rsidR="009A6246" w:rsidRDefault="009A6246" w:rsidP="009A6246">
      <w:pPr>
        <w:tabs>
          <w:tab w:val="left" w:pos="2835"/>
        </w:tabs>
        <w:ind w:right="-1"/>
        <w:jc w:val="both"/>
      </w:pPr>
    </w:p>
    <w:p w14:paraId="601C94B7" w14:textId="76BE0F1B" w:rsidR="009A6246" w:rsidRDefault="009A6246" w:rsidP="009A62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пунктами 1 и 4 части 2 статьи 31 Закона города Москвы от 22.10.2008 № 50 «О муниципальной службе в городе Москве», пунктом 10 части 1 статьи 14 Закона города Москвы от 25.11.2011 № 9 «О гарантиях осуществления полномочий лиц, замещающих муниципальные должности в городе Москве», Законом города Москвы от 10.09.2008 № 39 «О бюджетном устройстве и бюджетном процессе в городе Москве», аппарат Совета депутатов внутригородского муниципального образования - муниципального округа Вороново в городе Москве постановляет:</w:t>
      </w:r>
    </w:p>
    <w:p w14:paraId="6E572305" w14:textId="77777777" w:rsidR="009A6246" w:rsidRDefault="009A6246" w:rsidP="009A62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 предоставления межбюджетных трансфертов из бюджета внутригородского муниципального образования - муниципального округа Вороново в городе Москве (приложение).</w:t>
      </w:r>
    </w:p>
    <w:p w14:paraId="1FE767F6" w14:textId="77777777" w:rsidR="009A6246" w:rsidRDefault="009A6246" w:rsidP="009A62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принятия и распространяет свое действие на правоотношения, возникшие с 01.01.2025 года.</w:t>
      </w:r>
    </w:p>
    <w:p w14:paraId="0B8C06A3" w14:textId="77777777" w:rsidR="009A6246" w:rsidRDefault="009A6246" w:rsidP="009A62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</w:p>
    <w:p w14:paraId="15E74C85" w14:textId="77777777" w:rsidR="009A6246" w:rsidRDefault="009A6246" w:rsidP="009A6246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внутригородского муниципального образования – муниципального округа Вороново в городе Москве Царевского </w:t>
      </w:r>
      <w:bookmarkEnd w:id="2"/>
      <w:r>
        <w:rPr>
          <w:rFonts w:ascii="Times New Roman" w:hAnsi="Times New Roman" w:cs="Times New Roman"/>
          <w:sz w:val="28"/>
          <w:szCs w:val="28"/>
        </w:rPr>
        <w:t>Е.П.</w:t>
      </w:r>
    </w:p>
    <w:p w14:paraId="656F51B9" w14:textId="77777777" w:rsidR="009A6246" w:rsidRDefault="009A6246" w:rsidP="009A6246">
      <w:pPr>
        <w:pStyle w:val="ConsPlusNormal"/>
        <w:jc w:val="both"/>
      </w:pPr>
    </w:p>
    <w:p w14:paraId="193C5E94" w14:textId="77777777" w:rsidR="009A6246" w:rsidRDefault="009A6246" w:rsidP="009A62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C051674" w14:textId="77777777" w:rsidR="009A6246" w:rsidRDefault="009A6246" w:rsidP="009A62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2A3B2CF2" w14:textId="2638A9EB" w:rsidR="009A6246" w:rsidRDefault="009A6246" w:rsidP="009A6246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                                                                                Е.П. Царевский</w:t>
      </w:r>
    </w:p>
    <w:p w14:paraId="3B37FA5C" w14:textId="77777777" w:rsidR="009A6246" w:rsidRDefault="009A6246" w:rsidP="009A6246">
      <w:pPr>
        <w:pStyle w:val="a3"/>
        <w:spacing w:before="62"/>
        <w:ind w:left="4986"/>
        <w:jc w:val="right"/>
        <w:rPr>
          <w:color w:val="0F0F0F"/>
          <w:spacing w:val="-2"/>
        </w:rPr>
      </w:pPr>
    </w:p>
    <w:p w14:paraId="6D8C68F8" w14:textId="77777777" w:rsidR="009A6246" w:rsidRDefault="009A6246" w:rsidP="009A6246">
      <w:pPr>
        <w:pStyle w:val="a3"/>
        <w:spacing w:before="62"/>
        <w:ind w:left="4986"/>
        <w:jc w:val="right"/>
      </w:pPr>
      <w:r>
        <w:rPr>
          <w:color w:val="0F0F0F"/>
          <w:spacing w:val="-2"/>
        </w:rPr>
        <w:t>Приложение</w:t>
      </w:r>
    </w:p>
    <w:p w14:paraId="3EA3F239" w14:textId="77777777" w:rsidR="009A6246" w:rsidRDefault="009A6246" w:rsidP="009A6246">
      <w:pPr>
        <w:pStyle w:val="a3"/>
        <w:tabs>
          <w:tab w:val="left" w:pos="5373"/>
          <w:tab w:val="left" w:pos="7186"/>
          <w:tab w:val="left" w:pos="7482"/>
          <w:tab w:val="left" w:pos="8199"/>
          <w:tab w:val="left" w:pos="8818"/>
          <w:tab w:val="left" w:pos="9515"/>
        </w:tabs>
        <w:spacing w:before="21" w:line="247" w:lineRule="auto"/>
        <w:ind w:left="4965" w:right="95" w:firstLine="12"/>
        <w:jc w:val="right"/>
        <w:rPr>
          <w:color w:val="0F0F0F"/>
          <w:spacing w:val="-2"/>
          <w:w w:val="105"/>
        </w:rPr>
      </w:pPr>
      <w:r>
        <w:rPr>
          <w:color w:val="2F2F2F"/>
          <w:spacing w:val="-10"/>
          <w:w w:val="105"/>
        </w:rPr>
        <w:t>к</w:t>
      </w:r>
      <w:r>
        <w:rPr>
          <w:color w:val="2F2F2F"/>
        </w:rPr>
        <w:tab/>
      </w:r>
      <w:r>
        <w:rPr>
          <w:color w:val="1C1C1C"/>
          <w:spacing w:val="-2"/>
          <w:w w:val="105"/>
        </w:rPr>
        <w:t>постановлению</w:t>
      </w:r>
      <w:r>
        <w:rPr>
          <w:color w:val="1C1C1C"/>
        </w:rPr>
        <w:tab/>
      </w:r>
      <w:r>
        <w:rPr>
          <w:color w:val="1C1C1C"/>
          <w:spacing w:val="-65"/>
        </w:rPr>
        <w:t xml:space="preserve"> </w:t>
      </w:r>
      <w:r>
        <w:rPr>
          <w:color w:val="232323"/>
          <w:spacing w:val="-2"/>
          <w:w w:val="105"/>
        </w:rPr>
        <w:t>аппарата</w:t>
      </w:r>
      <w:r>
        <w:rPr>
          <w:color w:val="232323"/>
        </w:rPr>
        <w:t xml:space="preserve"> </w:t>
      </w:r>
      <w:r>
        <w:rPr>
          <w:color w:val="161616"/>
          <w:spacing w:val="-2"/>
          <w:w w:val="105"/>
        </w:rPr>
        <w:t xml:space="preserve">Совета </w:t>
      </w:r>
      <w:r>
        <w:rPr>
          <w:color w:val="1A1A1A"/>
          <w:spacing w:val="-2"/>
          <w:w w:val="105"/>
        </w:rPr>
        <w:t>депутатов</w:t>
      </w:r>
      <w:r>
        <w:rPr>
          <w:color w:val="1A1A1A"/>
        </w:rPr>
        <w:t xml:space="preserve"> </w:t>
      </w:r>
      <w:r>
        <w:rPr>
          <w:color w:val="181818"/>
          <w:spacing w:val="-2"/>
          <w:w w:val="105"/>
        </w:rPr>
        <w:t xml:space="preserve">внутригородского </w:t>
      </w:r>
      <w:r>
        <w:rPr>
          <w:color w:val="131313"/>
          <w:spacing w:val="-2"/>
          <w:w w:val="105"/>
        </w:rPr>
        <w:t>муниципального</w:t>
      </w:r>
      <w:r>
        <w:rPr>
          <w:color w:val="131313"/>
        </w:rPr>
        <w:t xml:space="preserve"> </w:t>
      </w:r>
      <w:r>
        <w:rPr>
          <w:color w:val="1A1A1A"/>
          <w:spacing w:val="-2"/>
          <w:w w:val="105"/>
        </w:rPr>
        <w:t>образования -</w:t>
      </w:r>
      <w:r>
        <w:rPr>
          <w:color w:val="161616"/>
          <w:spacing w:val="-2"/>
          <w:w w:val="105"/>
        </w:rPr>
        <w:t>муниципального</w:t>
      </w:r>
      <w:r>
        <w:rPr>
          <w:color w:val="161616"/>
        </w:rPr>
        <w:t xml:space="preserve"> </w:t>
      </w:r>
      <w:r>
        <w:rPr>
          <w:color w:val="151515"/>
          <w:spacing w:val="-2"/>
          <w:w w:val="105"/>
        </w:rPr>
        <w:t>округа</w:t>
      </w:r>
      <w:r>
        <w:rPr>
          <w:color w:val="151515"/>
        </w:rPr>
        <w:t xml:space="preserve"> </w:t>
      </w:r>
      <w:r>
        <w:rPr>
          <w:color w:val="0F0F0F"/>
          <w:spacing w:val="-2"/>
          <w:w w:val="105"/>
        </w:rPr>
        <w:t>Вороново</w:t>
      </w:r>
    </w:p>
    <w:p w14:paraId="32903F90" w14:textId="77777777" w:rsidR="009A6246" w:rsidRDefault="009A6246" w:rsidP="009A6246">
      <w:pPr>
        <w:pStyle w:val="a3"/>
        <w:tabs>
          <w:tab w:val="left" w:pos="5373"/>
          <w:tab w:val="left" w:pos="7186"/>
          <w:tab w:val="left" w:pos="7482"/>
          <w:tab w:val="left" w:pos="8199"/>
          <w:tab w:val="left" w:pos="8818"/>
          <w:tab w:val="left" w:pos="9515"/>
        </w:tabs>
        <w:spacing w:before="21" w:line="247" w:lineRule="auto"/>
        <w:ind w:left="4965" w:right="95" w:firstLine="12"/>
        <w:jc w:val="right"/>
      </w:pPr>
      <w:r>
        <w:rPr>
          <w:color w:val="0F0F0F"/>
        </w:rPr>
        <w:t xml:space="preserve"> </w:t>
      </w:r>
      <w:r>
        <w:rPr>
          <w:color w:val="181818"/>
          <w:spacing w:val="-10"/>
          <w:w w:val="105"/>
        </w:rPr>
        <w:t xml:space="preserve">в </w:t>
      </w:r>
      <w:r>
        <w:rPr>
          <w:color w:val="131313"/>
          <w:w w:val="105"/>
        </w:rPr>
        <w:t xml:space="preserve">городе </w:t>
      </w:r>
      <w:r>
        <w:rPr>
          <w:color w:val="1C1C1C"/>
          <w:w w:val="105"/>
        </w:rPr>
        <w:t>Москве</w:t>
      </w:r>
    </w:p>
    <w:p w14:paraId="62E33C65" w14:textId="1ED1940E" w:rsidR="009A6246" w:rsidRPr="00D1556E" w:rsidRDefault="009A6246" w:rsidP="009A6246">
      <w:pPr>
        <w:pStyle w:val="a3"/>
        <w:spacing w:line="309" w:lineRule="exact"/>
        <w:ind w:left="4960"/>
        <w:jc w:val="right"/>
        <w:rPr>
          <w:color w:val="000000" w:themeColor="text1"/>
        </w:rPr>
      </w:pPr>
      <w:r w:rsidRPr="00D1556E">
        <w:rPr>
          <w:color w:val="000000" w:themeColor="text1"/>
        </w:rPr>
        <w:t>от</w:t>
      </w:r>
      <w:r w:rsidRPr="00D1556E">
        <w:rPr>
          <w:color w:val="000000" w:themeColor="text1"/>
          <w:spacing w:val="4"/>
        </w:rPr>
        <w:t xml:space="preserve"> </w:t>
      </w:r>
      <w:r w:rsidR="00987E8E">
        <w:rPr>
          <w:color w:val="000000" w:themeColor="text1"/>
          <w:spacing w:val="4"/>
        </w:rPr>
        <w:t>22 июля 2025 года</w:t>
      </w:r>
      <w:r w:rsidRPr="00D1556E">
        <w:rPr>
          <w:color w:val="000000" w:themeColor="text1"/>
          <w:spacing w:val="14"/>
        </w:rPr>
        <w:t xml:space="preserve"> </w:t>
      </w:r>
      <w:r w:rsidRPr="00D1556E">
        <w:rPr>
          <w:color w:val="000000" w:themeColor="text1"/>
        </w:rPr>
        <w:t>№</w:t>
      </w:r>
      <w:r w:rsidR="00987E8E">
        <w:rPr>
          <w:color w:val="000000" w:themeColor="text1"/>
        </w:rPr>
        <w:t xml:space="preserve"> 30</w:t>
      </w:r>
      <w:r w:rsidRPr="00D1556E">
        <w:rPr>
          <w:color w:val="000000" w:themeColor="text1"/>
          <w:spacing w:val="51"/>
        </w:rPr>
        <w:t xml:space="preserve"> </w:t>
      </w:r>
    </w:p>
    <w:p w14:paraId="4290DAAA" w14:textId="77777777" w:rsidR="009A6246" w:rsidRDefault="009A6246" w:rsidP="009A6246">
      <w:pPr>
        <w:pStyle w:val="a3"/>
        <w:spacing w:before="22"/>
        <w:jc w:val="left"/>
      </w:pPr>
    </w:p>
    <w:p w14:paraId="4A217BC8" w14:textId="77777777" w:rsidR="009A6246" w:rsidRPr="00987E8E" w:rsidRDefault="009A6246" w:rsidP="00D1556E">
      <w:pPr>
        <w:ind w:left="1015" w:right="1166"/>
        <w:jc w:val="center"/>
        <w:rPr>
          <w:b/>
          <w:bCs/>
          <w:sz w:val="28"/>
          <w:szCs w:val="28"/>
        </w:rPr>
      </w:pPr>
      <w:r w:rsidRPr="00987E8E">
        <w:rPr>
          <w:b/>
          <w:bCs/>
          <w:color w:val="131313"/>
          <w:spacing w:val="-2"/>
          <w:sz w:val="28"/>
          <w:szCs w:val="28"/>
        </w:rPr>
        <w:t>ПОРЯДОК</w:t>
      </w:r>
    </w:p>
    <w:p w14:paraId="01968133" w14:textId="77777777" w:rsidR="009A6246" w:rsidRPr="00987E8E" w:rsidRDefault="009A6246" w:rsidP="00D1556E">
      <w:pPr>
        <w:ind w:left="193" w:right="289"/>
        <w:jc w:val="center"/>
        <w:rPr>
          <w:sz w:val="28"/>
          <w:szCs w:val="28"/>
        </w:rPr>
      </w:pPr>
      <w:r w:rsidRPr="00987E8E">
        <w:rPr>
          <w:b/>
          <w:color w:val="111111"/>
          <w:spacing w:val="-2"/>
          <w:sz w:val="28"/>
          <w:szCs w:val="28"/>
        </w:rPr>
        <w:t>предоставления</w:t>
      </w:r>
      <w:r w:rsidRPr="00987E8E">
        <w:rPr>
          <w:b/>
          <w:color w:val="111111"/>
          <w:spacing w:val="-18"/>
          <w:sz w:val="28"/>
          <w:szCs w:val="28"/>
        </w:rPr>
        <w:t xml:space="preserve"> </w:t>
      </w:r>
      <w:r w:rsidRPr="00987E8E">
        <w:rPr>
          <w:b/>
          <w:color w:val="111111"/>
          <w:spacing w:val="-2"/>
          <w:sz w:val="28"/>
          <w:szCs w:val="28"/>
        </w:rPr>
        <w:t>межбюджетных</w:t>
      </w:r>
      <w:r w:rsidRPr="00987E8E">
        <w:rPr>
          <w:b/>
          <w:color w:val="111111"/>
          <w:spacing w:val="16"/>
          <w:sz w:val="28"/>
          <w:szCs w:val="28"/>
        </w:rPr>
        <w:t xml:space="preserve"> </w:t>
      </w:r>
      <w:r w:rsidRPr="00987E8E">
        <w:rPr>
          <w:b/>
          <w:color w:val="0F0F0F"/>
          <w:spacing w:val="-2"/>
          <w:sz w:val="28"/>
          <w:szCs w:val="28"/>
        </w:rPr>
        <w:t>трансфертов</w:t>
      </w:r>
      <w:r w:rsidRPr="00987E8E">
        <w:rPr>
          <w:b/>
          <w:color w:val="0F0F0F"/>
          <w:spacing w:val="22"/>
          <w:sz w:val="28"/>
          <w:szCs w:val="28"/>
        </w:rPr>
        <w:t xml:space="preserve"> </w:t>
      </w:r>
      <w:r w:rsidRPr="00987E8E">
        <w:rPr>
          <w:b/>
          <w:color w:val="0E0E0E"/>
          <w:spacing w:val="-2"/>
          <w:sz w:val="28"/>
          <w:szCs w:val="28"/>
        </w:rPr>
        <w:t>из</w:t>
      </w:r>
      <w:r w:rsidRPr="00987E8E">
        <w:rPr>
          <w:b/>
          <w:color w:val="0E0E0E"/>
          <w:spacing w:val="-13"/>
          <w:sz w:val="28"/>
          <w:szCs w:val="28"/>
        </w:rPr>
        <w:t xml:space="preserve"> </w:t>
      </w:r>
      <w:r w:rsidRPr="00987E8E">
        <w:rPr>
          <w:b/>
          <w:spacing w:val="-2"/>
          <w:sz w:val="28"/>
          <w:szCs w:val="28"/>
        </w:rPr>
        <w:t xml:space="preserve">бюджета внутригородского </w:t>
      </w:r>
      <w:r w:rsidRPr="00987E8E">
        <w:rPr>
          <w:b/>
          <w:color w:val="111111"/>
          <w:sz w:val="28"/>
          <w:szCs w:val="28"/>
        </w:rPr>
        <w:t>муниципального</w:t>
      </w:r>
      <w:r w:rsidRPr="00987E8E">
        <w:rPr>
          <w:b/>
          <w:color w:val="111111"/>
          <w:spacing w:val="-25"/>
          <w:sz w:val="28"/>
          <w:szCs w:val="28"/>
        </w:rPr>
        <w:t xml:space="preserve"> </w:t>
      </w:r>
      <w:r w:rsidRPr="00987E8E">
        <w:rPr>
          <w:b/>
          <w:color w:val="0A0A0A"/>
          <w:sz w:val="28"/>
          <w:szCs w:val="28"/>
        </w:rPr>
        <w:t>образования</w:t>
      </w:r>
      <w:r w:rsidRPr="00987E8E">
        <w:rPr>
          <w:b/>
          <w:color w:val="0A0A0A"/>
          <w:spacing w:val="-7"/>
          <w:sz w:val="28"/>
          <w:szCs w:val="28"/>
        </w:rPr>
        <w:t xml:space="preserve"> </w:t>
      </w:r>
      <w:r w:rsidRPr="00987E8E">
        <w:rPr>
          <w:color w:val="757462"/>
          <w:w w:val="95"/>
          <w:sz w:val="28"/>
          <w:szCs w:val="28"/>
        </w:rPr>
        <w:t>—</w:t>
      </w:r>
      <w:r w:rsidRPr="00987E8E">
        <w:rPr>
          <w:color w:val="757462"/>
          <w:spacing w:val="-13"/>
          <w:w w:val="95"/>
          <w:sz w:val="28"/>
          <w:szCs w:val="28"/>
        </w:rPr>
        <w:t xml:space="preserve"> </w:t>
      </w:r>
      <w:r w:rsidRPr="00987E8E">
        <w:rPr>
          <w:b/>
          <w:color w:val="111111"/>
          <w:sz w:val="28"/>
          <w:szCs w:val="28"/>
        </w:rPr>
        <w:t>муниципального</w:t>
      </w:r>
      <w:r w:rsidRPr="00987E8E">
        <w:rPr>
          <w:b/>
          <w:color w:val="111111"/>
          <w:spacing w:val="-17"/>
          <w:sz w:val="28"/>
          <w:szCs w:val="28"/>
        </w:rPr>
        <w:t xml:space="preserve"> </w:t>
      </w:r>
      <w:r w:rsidRPr="00987E8E">
        <w:rPr>
          <w:b/>
          <w:color w:val="131313"/>
          <w:sz w:val="28"/>
          <w:szCs w:val="28"/>
        </w:rPr>
        <w:t>округа</w:t>
      </w:r>
      <w:r w:rsidRPr="00987E8E">
        <w:rPr>
          <w:b/>
          <w:color w:val="131313"/>
          <w:spacing w:val="14"/>
          <w:sz w:val="28"/>
          <w:szCs w:val="28"/>
        </w:rPr>
        <w:t xml:space="preserve"> </w:t>
      </w:r>
      <w:r w:rsidRPr="00987E8E">
        <w:rPr>
          <w:b/>
          <w:color w:val="0F0F0F"/>
          <w:sz w:val="28"/>
          <w:szCs w:val="28"/>
        </w:rPr>
        <w:t xml:space="preserve">Вороново </w:t>
      </w:r>
      <w:r w:rsidRPr="00987E8E">
        <w:rPr>
          <w:b/>
          <w:color w:val="181818"/>
          <w:sz w:val="28"/>
          <w:szCs w:val="28"/>
        </w:rPr>
        <w:t>в</w:t>
      </w:r>
      <w:r w:rsidRPr="00987E8E">
        <w:rPr>
          <w:b/>
          <w:color w:val="181818"/>
          <w:spacing w:val="-12"/>
          <w:sz w:val="28"/>
          <w:szCs w:val="28"/>
        </w:rPr>
        <w:t xml:space="preserve"> </w:t>
      </w:r>
      <w:r w:rsidRPr="00987E8E">
        <w:rPr>
          <w:b/>
          <w:bCs/>
          <w:color w:val="0C0C0C"/>
          <w:sz w:val="28"/>
          <w:szCs w:val="28"/>
        </w:rPr>
        <w:t>городе Москве</w:t>
      </w:r>
    </w:p>
    <w:p w14:paraId="05E73754" w14:textId="77777777" w:rsidR="009A6246" w:rsidRDefault="009A6246" w:rsidP="009A6246">
      <w:pPr>
        <w:pStyle w:val="a3"/>
        <w:spacing w:before="121"/>
        <w:jc w:val="left"/>
      </w:pPr>
    </w:p>
    <w:p w14:paraId="12425508" w14:textId="1AB8CE21" w:rsidR="009A6246" w:rsidRDefault="009A6246" w:rsidP="00D1556E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z w:val="28"/>
          <w:szCs w:val="28"/>
        </w:rPr>
        <w:tab/>
        <w:t>Порядок</w:t>
      </w:r>
      <w:r>
        <w:rPr>
          <w:sz w:val="28"/>
          <w:szCs w:val="28"/>
        </w:rPr>
        <w:tab/>
        <w:t>разработан</w:t>
      </w:r>
      <w:r>
        <w:rPr>
          <w:sz w:val="28"/>
          <w:szCs w:val="28"/>
        </w:rPr>
        <w:tab/>
        <w:t>в соответствии с Бюджетным кодексом  Российской  Федерации  в  целях  обеспечения  предоставления лицам, замещавшим муниципальные</w:t>
      </w:r>
      <w:r>
        <w:rPr>
          <w:sz w:val="28"/>
          <w:szCs w:val="28"/>
        </w:rPr>
        <w:tab/>
        <w:t xml:space="preserve">должности, и лицам, проходившим муниципальную   службу   в  органах   местного самоуправления  Московской области, </w:t>
      </w:r>
      <w:r w:rsidRPr="00D1556E">
        <w:rPr>
          <w:sz w:val="28"/>
          <w:szCs w:val="28"/>
        </w:rPr>
        <w:t>поселения  Вороновское  в городе Москве,  поселения Кленовское в городе Москве, поселения  Роговское  в городе Москве и</w:t>
      </w:r>
      <w:r w:rsidR="00D1556E">
        <w:rPr>
          <w:sz w:val="28"/>
          <w:szCs w:val="28"/>
        </w:rPr>
        <w:t xml:space="preserve"> </w:t>
      </w:r>
      <w:r w:rsidRPr="00D1556E">
        <w:rPr>
          <w:sz w:val="28"/>
          <w:szCs w:val="28"/>
        </w:rPr>
        <w:t>во</w:t>
      </w:r>
      <w:r w:rsidR="00D1556E">
        <w:rPr>
          <w:sz w:val="28"/>
          <w:szCs w:val="28"/>
        </w:rPr>
        <w:t xml:space="preserve"> </w:t>
      </w:r>
      <w:r w:rsidRPr="00D1556E">
        <w:rPr>
          <w:sz w:val="28"/>
          <w:szCs w:val="28"/>
        </w:rPr>
        <w:t>внутригородском муниципальном</w:t>
      </w:r>
      <w:r w:rsidRPr="00D1556E">
        <w:rPr>
          <w:sz w:val="28"/>
          <w:szCs w:val="28"/>
        </w:rPr>
        <w:tab/>
        <w:t>образовании - муниципальном  округе  Вороново  в  городе  Москве  (далее  —  муниципальный округ Вороново в  городе  Москве)</w:t>
      </w:r>
      <w:r>
        <w:rPr>
          <w:sz w:val="28"/>
          <w:szCs w:val="28"/>
        </w:rPr>
        <w:t xml:space="preserve"> и вышедшим на пенсию по старости, отдельных дополнительных государственных гарантий, установленных   пунктами  1  и  4 части   2  статьи   31  Закона   города   Москвы от  22  октября   2008  № 50  «О муниципальной  службе  в городе  Москве»  (далее  — Закон  города  Москвы  № 50), пунктом  10 части 1 статьи 14 Закона города Москвы от 25.11.2011 № 9 «О гарантиях</w:t>
      </w:r>
      <w:r>
        <w:rPr>
          <w:sz w:val="28"/>
          <w:szCs w:val="28"/>
        </w:rPr>
        <w:tab/>
        <w:t>осуществления полномочий лиц, замещающих муниципальные должности  в городе Москве» (далее - Закон   города Москвы № 9).</w:t>
      </w:r>
    </w:p>
    <w:p w14:paraId="15C4C5C5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правила и условия предоставления из бюджета муниципального округа Вороново в  городе  Москве бюджету города Москвы иных межбюджетных трансфертов на финансовое обеспечение осуществления ежемесячных доплат к пенсиям лицам, замещавшим муниципальные должности или должности муниципальной службы в органах местного самоуправления в Московской области, </w:t>
      </w:r>
      <w:proofErr w:type="gramStart"/>
      <w:r w:rsidRPr="00D1556E">
        <w:rPr>
          <w:color w:val="000000" w:themeColor="text1"/>
          <w:sz w:val="28"/>
          <w:szCs w:val="28"/>
        </w:rPr>
        <w:t>поселения  Вороновское</w:t>
      </w:r>
      <w:proofErr w:type="gramEnd"/>
      <w:r w:rsidRPr="00D1556E">
        <w:rPr>
          <w:color w:val="000000" w:themeColor="text1"/>
          <w:sz w:val="28"/>
          <w:szCs w:val="28"/>
        </w:rPr>
        <w:t xml:space="preserve">  в городе Москве,  поселения Кленовское в городе Москве, поселения  Роговское  в городе Москве</w:t>
      </w:r>
      <w:r>
        <w:rPr>
          <w:sz w:val="28"/>
          <w:szCs w:val="28"/>
        </w:rPr>
        <w:t>, во внутригородском муниципальном образовании — муниципальном округе Вороново в городе Москве (далее — иные межбюджетные трансферты, доплаты к пенсиям).</w:t>
      </w:r>
    </w:p>
    <w:p w14:paraId="38E3D111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Понятия </w:t>
      </w:r>
      <w:r>
        <w:rPr>
          <w:color w:val="363636"/>
          <w:sz w:val="28"/>
          <w:szCs w:val="28"/>
        </w:rPr>
        <w:t xml:space="preserve">и </w:t>
      </w:r>
      <w:r>
        <w:rPr>
          <w:color w:val="161616"/>
          <w:sz w:val="28"/>
          <w:szCs w:val="28"/>
        </w:rPr>
        <w:t xml:space="preserve">термины, </w:t>
      </w:r>
      <w:r>
        <w:rPr>
          <w:color w:val="080808"/>
          <w:sz w:val="28"/>
          <w:szCs w:val="28"/>
        </w:rPr>
        <w:t xml:space="preserve">применяемые </w:t>
      </w:r>
      <w:r>
        <w:rPr>
          <w:sz w:val="28"/>
          <w:szCs w:val="28"/>
        </w:rPr>
        <w:t xml:space="preserve">в </w:t>
      </w:r>
      <w:r>
        <w:rPr>
          <w:color w:val="1D1D1D"/>
          <w:sz w:val="28"/>
          <w:szCs w:val="28"/>
        </w:rPr>
        <w:t xml:space="preserve">настоящем </w:t>
      </w:r>
      <w:r>
        <w:rPr>
          <w:color w:val="131313"/>
          <w:sz w:val="28"/>
          <w:szCs w:val="28"/>
        </w:rPr>
        <w:t xml:space="preserve">Порядке, </w:t>
      </w:r>
      <w:r>
        <w:rPr>
          <w:color w:val="1C1C1C"/>
          <w:sz w:val="28"/>
          <w:szCs w:val="28"/>
        </w:rPr>
        <w:t xml:space="preserve">соответствуют </w:t>
      </w:r>
      <w:r>
        <w:rPr>
          <w:color w:val="151515"/>
          <w:sz w:val="28"/>
          <w:szCs w:val="28"/>
        </w:rPr>
        <w:t xml:space="preserve">содержанию </w:t>
      </w:r>
      <w:r>
        <w:rPr>
          <w:color w:val="1A1A1A"/>
          <w:sz w:val="28"/>
          <w:szCs w:val="28"/>
        </w:rPr>
        <w:t xml:space="preserve">понятий </w:t>
      </w:r>
      <w:r>
        <w:rPr>
          <w:color w:val="232323"/>
          <w:sz w:val="28"/>
          <w:szCs w:val="28"/>
        </w:rPr>
        <w:t xml:space="preserve">и </w:t>
      </w:r>
      <w:r>
        <w:rPr>
          <w:color w:val="1D1D1D"/>
          <w:sz w:val="28"/>
          <w:szCs w:val="28"/>
        </w:rPr>
        <w:t xml:space="preserve">терминов, </w:t>
      </w:r>
      <w:r>
        <w:rPr>
          <w:color w:val="181818"/>
          <w:sz w:val="28"/>
          <w:szCs w:val="28"/>
        </w:rPr>
        <w:t xml:space="preserve">применяемых </w:t>
      </w:r>
      <w:r>
        <w:rPr>
          <w:color w:val="151515"/>
          <w:sz w:val="28"/>
          <w:szCs w:val="28"/>
        </w:rPr>
        <w:t xml:space="preserve">в </w:t>
      </w:r>
      <w:r>
        <w:rPr>
          <w:color w:val="0F0F0F"/>
          <w:sz w:val="28"/>
          <w:szCs w:val="28"/>
        </w:rPr>
        <w:t xml:space="preserve">Бюджетном </w:t>
      </w:r>
      <w:r>
        <w:rPr>
          <w:color w:val="1A1A1A"/>
          <w:sz w:val="28"/>
          <w:szCs w:val="28"/>
        </w:rPr>
        <w:t xml:space="preserve">кодексе </w:t>
      </w:r>
      <w:r>
        <w:rPr>
          <w:color w:val="131313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Федерации.</w:t>
      </w:r>
    </w:p>
    <w:p w14:paraId="16D8558C" w14:textId="3C10F78B" w:rsidR="009A6246" w:rsidRDefault="009A6246" w:rsidP="009A6246">
      <w:pPr>
        <w:pStyle w:val="a5"/>
        <w:widowControl w:val="0"/>
        <w:numPr>
          <w:ilvl w:val="0"/>
          <w:numId w:val="1"/>
        </w:numPr>
        <w:tabs>
          <w:tab w:val="left" w:pos="1255"/>
        </w:tabs>
        <w:autoSpaceDE w:val="0"/>
        <w:autoSpaceDN w:val="0"/>
        <w:spacing w:before="10"/>
        <w:ind w:left="0" w:right="52" w:firstLine="720"/>
        <w:jc w:val="both"/>
        <w:rPr>
          <w:color w:val="262626"/>
          <w:sz w:val="28"/>
        </w:rPr>
      </w:pPr>
      <w:r>
        <w:rPr>
          <w:color w:val="0C0C0C"/>
          <w:sz w:val="28"/>
          <w:szCs w:val="28"/>
        </w:rPr>
        <w:t xml:space="preserve">Предоставление </w:t>
      </w:r>
      <w:r>
        <w:rPr>
          <w:color w:val="1A1A1A"/>
          <w:sz w:val="28"/>
          <w:szCs w:val="28"/>
        </w:rPr>
        <w:t xml:space="preserve">иных </w:t>
      </w:r>
      <w:r>
        <w:rPr>
          <w:color w:val="151515"/>
          <w:sz w:val="28"/>
          <w:szCs w:val="28"/>
        </w:rPr>
        <w:t>межбюджетных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трансфертов</w:t>
      </w:r>
      <w:r>
        <w:rPr>
          <w:color w:val="0A0A0A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осуществляется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382A11"/>
          <w:sz w:val="28"/>
          <w:szCs w:val="28"/>
        </w:rPr>
        <w:t xml:space="preserve">в </w:t>
      </w:r>
      <w:r>
        <w:rPr>
          <w:color w:val="1C1C1C"/>
          <w:sz w:val="28"/>
          <w:szCs w:val="28"/>
        </w:rPr>
        <w:t>пределах</w:t>
      </w:r>
      <w:r>
        <w:rPr>
          <w:color w:val="1C1C1C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лимитов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бюджетных</w:t>
      </w:r>
      <w:r>
        <w:rPr>
          <w:color w:val="0F0F0F"/>
          <w:spacing w:val="40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обязательств,</w:t>
      </w:r>
      <w:r>
        <w:rPr>
          <w:color w:val="0C0C0C"/>
          <w:spacing w:val="4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доведенных</w:t>
      </w:r>
      <w:r>
        <w:rPr>
          <w:color w:val="131313"/>
          <w:spacing w:val="40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до</w:t>
      </w:r>
      <w:r>
        <w:rPr>
          <w:color w:val="2B2B2B"/>
          <w:spacing w:val="4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аппарата</w:t>
      </w:r>
      <w:r>
        <w:rPr>
          <w:color w:val="262626"/>
          <w:spacing w:val="4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Совета </w:t>
      </w:r>
      <w:r>
        <w:rPr>
          <w:color w:val="212121"/>
          <w:spacing w:val="-2"/>
          <w:sz w:val="28"/>
          <w:szCs w:val="28"/>
        </w:rPr>
        <w:t>депутатов</w:t>
      </w:r>
      <w:r w:rsidR="00D1556E">
        <w:rPr>
          <w:color w:val="212121"/>
          <w:sz w:val="28"/>
          <w:szCs w:val="28"/>
        </w:rPr>
        <w:t xml:space="preserve"> </w:t>
      </w:r>
      <w:r>
        <w:rPr>
          <w:color w:val="1D1D1D"/>
          <w:spacing w:val="-2"/>
          <w:sz w:val="28"/>
          <w:szCs w:val="28"/>
        </w:rPr>
        <w:t>внутригородского</w:t>
      </w:r>
      <w:r w:rsidR="00D1556E">
        <w:rPr>
          <w:color w:val="1D1D1D"/>
          <w:sz w:val="28"/>
          <w:szCs w:val="28"/>
        </w:rPr>
        <w:t xml:space="preserve"> </w:t>
      </w:r>
      <w:r>
        <w:rPr>
          <w:color w:val="151515"/>
          <w:spacing w:val="-2"/>
          <w:sz w:val="28"/>
          <w:szCs w:val="28"/>
        </w:rPr>
        <w:t>муниципальног</w:t>
      </w:r>
      <w:r w:rsidR="00D1556E">
        <w:rPr>
          <w:color w:val="151515"/>
          <w:spacing w:val="-2"/>
          <w:sz w:val="28"/>
          <w:szCs w:val="28"/>
        </w:rPr>
        <w:t xml:space="preserve">о </w:t>
      </w:r>
      <w:r>
        <w:rPr>
          <w:color w:val="181818"/>
          <w:spacing w:val="-2"/>
          <w:sz w:val="28"/>
          <w:szCs w:val="28"/>
        </w:rPr>
        <w:t xml:space="preserve">образования </w:t>
      </w:r>
      <w:r>
        <w:rPr>
          <w:color w:val="181818"/>
          <w:spacing w:val="-2"/>
          <w:sz w:val="28"/>
          <w:szCs w:val="28"/>
        </w:rPr>
        <w:lastRenderedPageBreak/>
        <w:t xml:space="preserve">- </w:t>
      </w:r>
      <w:r>
        <w:rPr>
          <w:color w:val="151515"/>
          <w:sz w:val="28"/>
          <w:szCs w:val="28"/>
        </w:rPr>
        <w:t>муниципального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округа</w:t>
      </w:r>
      <w:r>
        <w:rPr>
          <w:color w:val="1F1F1F"/>
          <w:spacing w:val="40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Вороново</w:t>
      </w:r>
      <w:r>
        <w:rPr>
          <w:color w:val="151515"/>
          <w:spacing w:val="40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в</w:t>
      </w:r>
      <w:r>
        <w:rPr>
          <w:color w:val="2F2F2F"/>
          <w:spacing w:val="4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городе</w:t>
      </w:r>
      <w:r>
        <w:rPr>
          <w:color w:val="262626"/>
          <w:spacing w:val="40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Москве</w:t>
      </w:r>
      <w:r>
        <w:rPr>
          <w:color w:val="161616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(далее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414141"/>
          <w:sz w:val="28"/>
          <w:szCs w:val="28"/>
        </w:rPr>
        <w:t>—</w:t>
      </w:r>
      <w:r>
        <w:rPr>
          <w:color w:val="414141"/>
          <w:spacing w:val="40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аппарат</w:t>
      </w:r>
      <w:r>
        <w:rPr>
          <w:color w:val="1C1C1C"/>
          <w:spacing w:val="4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Совета </w:t>
      </w:r>
      <w:r>
        <w:rPr>
          <w:color w:val="181818"/>
          <w:sz w:val="28"/>
          <w:szCs w:val="28"/>
        </w:rPr>
        <w:t>депутатов),</w:t>
      </w:r>
      <w:r>
        <w:rPr>
          <w:color w:val="181818"/>
          <w:spacing w:val="39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как</w:t>
      </w:r>
      <w:r>
        <w:rPr>
          <w:color w:val="232323"/>
          <w:spacing w:val="2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получателя</w:t>
      </w:r>
      <w:r>
        <w:rPr>
          <w:color w:val="1A1A1A"/>
          <w:spacing w:val="3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средств</w:t>
      </w:r>
      <w:r>
        <w:rPr>
          <w:color w:val="181818"/>
          <w:spacing w:val="14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бюджета</w:t>
      </w:r>
      <w:r>
        <w:rPr>
          <w:color w:val="232323"/>
          <w:spacing w:val="35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муниципального</w:t>
      </w:r>
      <w:r>
        <w:rPr>
          <w:color w:val="1C1C1C"/>
          <w:spacing w:val="12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округа</w:t>
      </w:r>
      <w:r>
        <w:rPr>
          <w:color w:val="1F1F1F"/>
          <w:spacing w:val="45"/>
          <w:sz w:val="28"/>
          <w:szCs w:val="28"/>
        </w:rPr>
        <w:t xml:space="preserve"> </w:t>
      </w:r>
      <w:r>
        <w:rPr>
          <w:color w:val="161616"/>
          <w:spacing w:val="-2"/>
          <w:sz w:val="28"/>
          <w:szCs w:val="28"/>
        </w:rPr>
        <w:t xml:space="preserve">Вороново </w:t>
      </w:r>
      <w:r>
        <w:rPr>
          <w:sz w:val="28"/>
          <w:szCs w:val="28"/>
        </w:rPr>
        <w:t>в городе Москве</w:t>
      </w:r>
      <w:r>
        <w:rPr>
          <w:color w:val="161616"/>
          <w:spacing w:val="-2"/>
          <w:sz w:val="28"/>
          <w:szCs w:val="28"/>
        </w:rPr>
        <w:t xml:space="preserve"> бюджету города Москвы.</w:t>
      </w:r>
    </w:p>
    <w:p w14:paraId="045695C8" w14:textId="77777777" w:rsidR="009A6246" w:rsidRDefault="009A6246" w:rsidP="009A6246">
      <w:pPr>
        <w:pStyle w:val="a5"/>
        <w:widowControl w:val="0"/>
        <w:numPr>
          <w:ilvl w:val="0"/>
          <w:numId w:val="1"/>
        </w:numPr>
        <w:tabs>
          <w:tab w:val="left" w:pos="1255"/>
        </w:tabs>
        <w:autoSpaceDE w:val="0"/>
        <w:autoSpaceDN w:val="0"/>
        <w:spacing w:before="10"/>
        <w:ind w:left="0" w:right="52" w:firstLine="720"/>
        <w:jc w:val="both"/>
        <w:rPr>
          <w:color w:val="262626"/>
          <w:sz w:val="28"/>
        </w:rPr>
      </w:pPr>
      <w:r>
        <w:rPr>
          <w:sz w:val="28"/>
          <w:szCs w:val="28"/>
        </w:rPr>
        <w:t>Предоставление иных межбюджетных трансфертов осуществляется на основании соглашения, заключаемого между Департаментом труда и социальной защиты населения города Москвы (далее — ДТСЗН) и аппаратом Совета депутатов (далее — соглашение).</w:t>
      </w:r>
    </w:p>
    <w:p w14:paraId="08BCDCCC" w14:textId="77777777" w:rsidR="009A6246" w:rsidRDefault="009A6246" w:rsidP="009A6246">
      <w:pPr>
        <w:pStyle w:val="a5"/>
        <w:widowControl w:val="0"/>
        <w:numPr>
          <w:ilvl w:val="0"/>
          <w:numId w:val="1"/>
        </w:numPr>
        <w:tabs>
          <w:tab w:val="left" w:pos="1255"/>
        </w:tabs>
        <w:autoSpaceDE w:val="0"/>
        <w:autoSpaceDN w:val="0"/>
        <w:spacing w:before="10"/>
        <w:ind w:left="0" w:right="52" w:firstLine="720"/>
        <w:jc w:val="both"/>
        <w:rPr>
          <w:color w:val="262626"/>
          <w:sz w:val="28"/>
        </w:rPr>
      </w:pPr>
      <w:r>
        <w:rPr>
          <w:sz w:val="28"/>
          <w:szCs w:val="28"/>
        </w:rPr>
        <w:t>Соглашение, заключаемое между ДТСЗН и аппаратом, должно содержать в том числе следующие условия:</w:t>
      </w:r>
    </w:p>
    <w:p w14:paraId="506F27FE" w14:textId="77777777" w:rsidR="009A6246" w:rsidRDefault="009A6246" w:rsidP="009A6246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 иных межбюджетных трансфертов;</w:t>
      </w:r>
    </w:p>
    <w:p w14:paraId="535E29B8" w14:textId="77777777" w:rsidR="009A6246" w:rsidRDefault="009A6246" w:rsidP="009A6246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ab/>
        <w:t>размера</w:t>
      </w:r>
      <w:r>
        <w:rPr>
          <w:sz w:val="28"/>
          <w:szCs w:val="28"/>
        </w:rPr>
        <w:tab/>
        <w:t>предоставляемых</w:t>
      </w:r>
      <w:r>
        <w:rPr>
          <w:sz w:val="28"/>
          <w:szCs w:val="28"/>
        </w:rPr>
        <w:tab/>
        <w:t>иных</w:t>
      </w:r>
      <w:r>
        <w:rPr>
          <w:sz w:val="28"/>
          <w:szCs w:val="28"/>
        </w:rPr>
        <w:tab/>
        <w:t>межбюджетных трансфертов;</w:t>
      </w:r>
    </w:p>
    <w:p w14:paraId="5E7347A4" w14:textId="77777777" w:rsidR="009A6246" w:rsidRDefault="009A6246" w:rsidP="009A6246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color w:val="212121"/>
          <w:spacing w:val="-4"/>
          <w:sz w:val="28"/>
        </w:rPr>
        <w:t>график</w:t>
      </w:r>
      <w:r>
        <w:rPr>
          <w:color w:val="212121"/>
          <w:spacing w:val="39"/>
          <w:sz w:val="28"/>
        </w:rPr>
        <w:t xml:space="preserve"> </w:t>
      </w:r>
      <w:r>
        <w:rPr>
          <w:color w:val="181818"/>
          <w:spacing w:val="-4"/>
          <w:sz w:val="28"/>
        </w:rPr>
        <w:t>перечисления</w:t>
      </w:r>
      <w:r>
        <w:rPr>
          <w:color w:val="181818"/>
          <w:spacing w:val="40"/>
          <w:sz w:val="28"/>
        </w:rPr>
        <w:t xml:space="preserve"> </w:t>
      </w:r>
      <w:r>
        <w:rPr>
          <w:color w:val="0F0F0F"/>
          <w:spacing w:val="-4"/>
          <w:sz w:val="28"/>
        </w:rPr>
        <w:t>иных</w:t>
      </w:r>
      <w:r>
        <w:rPr>
          <w:color w:val="0F0F0F"/>
          <w:spacing w:val="26"/>
          <w:sz w:val="28"/>
        </w:rPr>
        <w:t xml:space="preserve"> </w:t>
      </w:r>
      <w:r>
        <w:rPr>
          <w:color w:val="131313"/>
          <w:spacing w:val="-4"/>
          <w:sz w:val="28"/>
        </w:rPr>
        <w:t>межбюджетных</w:t>
      </w:r>
      <w:r>
        <w:rPr>
          <w:color w:val="131313"/>
          <w:spacing w:val="59"/>
          <w:sz w:val="28"/>
        </w:rPr>
        <w:t xml:space="preserve"> </w:t>
      </w:r>
      <w:r>
        <w:rPr>
          <w:color w:val="1A1A1A"/>
          <w:spacing w:val="-4"/>
          <w:sz w:val="28"/>
        </w:rPr>
        <w:t>трансфертов,</w:t>
      </w:r>
      <w:r>
        <w:rPr>
          <w:color w:val="1A1A1A"/>
          <w:spacing w:val="40"/>
          <w:sz w:val="28"/>
        </w:rPr>
        <w:t xml:space="preserve"> </w:t>
      </w:r>
      <w:r>
        <w:rPr>
          <w:color w:val="1F1F1F"/>
          <w:spacing w:val="-4"/>
          <w:sz w:val="28"/>
        </w:rPr>
        <w:t>если</w:t>
      </w:r>
      <w:r>
        <w:rPr>
          <w:color w:val="1F1F1F"/>
          <w:spacing w:val="24"/>
          <w:sz w:val="28"/>
        </w:rPr>
        <w:t xml:space="preserve"> </w:t>
      </w:r>
      <w:r>
        <w:rPr>
          <w:color w:val="1A1A1A"/>
          <w:spacing w:val="-4"/>
          <w:sz w:val="28"/>
        </w:rPr>
        <w:t>иное</w:t>
      </w:r>
      <w:r>
        <w:rPr>
          <w:color w:val="1A1A1A"/>
          <w:spacing w:val="10"/>
          <w:sz w:val="28"/>
        </w:rPr>
        <w:t xml:space="preserve"> </w:t>
      </w:r>
      <w:r>
        <w:rPr>
          <w:color w:val="1D1D1D"/>
          <w:spacing w:val="-4"/>
          <w:sz w:val="28"/>
        </w:rPr>
        <w:t xml:space="preserve">не </w:t>
      </w:r>
      <w:r>
        <w:rPr>
          <w:color w:val="1C1C1C"/>
          <w:spacing w:val="-6"/>
          <w:sz w:val="28"/>
        </w:rPr>
        <w:t>установлено</w:t>
      </w:r>
      <w:r>
        <w:rPr>
          <w:color w:val="1C1C1C"/>
          <w:spacing w:val="-12"/>
          <w:sz w:val="28"/>
        </w:rPr>
        <w:t xml:space="preserve"> </w:t>
      </w:r>
      <w:r>
        <w:rPr>
          <w:color w:val="212121"/>
          <w:spacing w:val="-6"/>
          <w:sz w:val="28"/>
        </w:rPr>
        <w:t>бюджетным</w:t>
      </w:r>
      <w:r>
        <w:rPr>
          <w:color w:val="212121"/>
          <w:sz w:val="28"/>
        </w:rPr>
        <w:t xml:space="preserve"> </w:t>
      </w:r>
      <w:r>
        <w:rPr>
          <w:color w:val="161616"/>
          <w:spacing w:val="-6"/>
          <w:sz w:val="28"/>
        </w:rPr>
        <w:t>законодательством</w:t>
      </w:r>
      <w:r>
        <w:rPr>
          <w:color w:val="161616"/>
          <w:spacing w:val="-13"/>
          <w:sz w:val="28"/>
        </w:rPr>
        <w:t xml:space="preserve"> </w:t>
      </w:r>
      <w:r>
        <w:rPr>
          <w:color w:val="181818"/>
          <w:spacing w:val="-6"/>
          <w:sz w:val="28"/>
        </w:rPr>
        <w:t xml:space="preserve">Российской </w:t>
      </w:r>
      <w:r>
        <w:rPr>
          <w:color w:val="1A1A1A"/>
          <w:spacing w:val="-6"/>
          <w:sz w:val="28"/>
        </w:rPr>
        <w:t>Федерации;</w:t>
      </w:r>
    </w:p>
    <w:p w14:paraId="07904994" w14:textId="77777777" w:rsidR="009A6246" w:rsidRDefault="009A6246" w:rsidP="009A6246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color w:val="232323"/>
          <w:spacing w:val="-6"/>
          <w:sz w:val="28"/>
        </w:rPr>
        <w:t>порядок</w:t>
      </w:r>
      <w:r>
        <w:rPr>
          <w:color w:val="232323"/>
          <w:spacing w:val="18"/>
          <w:sz w:val="28"/>
        </w:rPr>
        <w:t xml:space="preserve"> </w:t>
      </w:r>
      <w:r>
        <w:rPr>
          <w:color w:val="262626"/>
          <w:spacing w:val="-6"/>
          <w:sz w:val="28"/>
        </w:rPr>
        <w:t>возврата</w:t>
      </w:r>
      <w:r>
        <w:rPr>
          <w:color w:val="262626"/>
          <w:spacing w:val="28"/>
          <w:sz w:val="28"/>
        </w:rPr>
        <w:t xml:space="preserve"> </w:t>
      </w:r>
      <w:r>
        <w:rPr>
          <w:color w:val="161616"/>
          <w:spacing w:val="-6"/>
          <w:sz w:val="28"/>
        </w:rPr>
        <w:t>неиспользованных</w:t>
      </w:r>
      <w:r>
        <w:rPr>
          <w:color w:val="161616"/>
          <w:sz w:val="28"/>
        </w:rPr>
        <w:t xml:space="preserve"> </w:t>
      </w:r>
      <w:r>
        <w:rPr>
          <w:color w:val="313131"/>
          <w:spacing w:val="-6"/>
          <w:sz w:val="28"/>
        </w:rPr>
        <w:t>в</w:t>
      </w:r>
      <w:r>
        <w:rPr>
          <w:color w:val="313131"/>
          <w:spacing w:val="-8"/>
          <w:sz w:val="28"/>
        </w:rPr>
        <w:t xml:space="preserve"> </w:t>
      </w:r>
      <w:r>
        <w:rPr>
          <w:color w:val="161616"/>
          <w:spacing w:val="-6"/>
          <w:sz w:val="28"/>
        </w:rPr>
        <w:t>текущем</w:t>
      </w:r>
      <w:r>
        <w:rPr>
          <w:color w:val="161616"/>
          <w:spacing w:val="27"/>
          <w:sz w:val="28"/>
        </w:rPr>
        <w:t xml:space="preserve"> </w:t>
      </w:r>
      <w:r>
        <w:rPr>
          <w:color w:val="212121"/>
          <w:spacing w:val="-6"/>
          <w:sz w:val="28"/>
        </w:rPr>
        <w:t>финансовом</w:t>
      </w:r>
      <w:r>
        <w:rPr>
          <w:color w:val="212121"/>
          <w:spacing w:val="40"/>
          <w:sz w:val="28"/>
        </w:rPr>
        <w:t xml:space="preserve"> </w:t>
      </w:r>
      <w:r>
        <w:rPr>
          <w:color w:val="1D1D1D"/>
          <w:spacing w:val="-6"/>
          <w:sz w:val="28"/>
        </w:rPr>
        <w:t>году</w:t>
      </w:r>
      <w:r>
        <w:rPr>
          <w:color w:val="1D1D1D"/>
          <w:spacing w:val="-12"/>
          <w:sz w:val="28"/>
        </w:rPr>
        <w:t xml:space="preserve"> </w:t>
      </w:r>
      <w:r>
        <w:rPr>
          <w:color w:val="181818"/>
          <w:spacing w:val="-6"/>
          <w:sz w:val="28"/>
        </w:rPr>
        <w:t xml:space="preserve">иных </w:t>
      </w:r>
      <w:r>
        <w:rPr>
          <w:color w:val="161616"/>
          <w:sz w:val="28"/>
        </w:rPr>
        <w:t>межбюджетных</w:t>
      </w:r>
      <w:r>
        <w:rPr>
          <w:color w:val="161616"/>
          <w:spacing w:val="18"/>
          <w:sz w:val="28"/>
        </w:rPr>
        <w:t xml:space="preserve"> </w:t>
      </w:r>
      <w:r>
        <w:rPr>
          <w:color w:val="151515"/>
          <w:sz w:val="28"/>
        </w:rPr>
        <w:t>трансфертов;</w:t>
      </w:r>
    </w:p>
    <w:p w14:paraId="456374ED" w14:textId="77777777" w:rsidR="009A6246" w:rsidRDefault="009A6246" w:rsidP="009A6246">
      <w:pPr>
        <w:pStyle w:val="a5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color w:val="131313"/>
          <w:spacing w:val="-2"/>
          <w:sz w:val="28"/>
        </w:rPr>
        <w:t>порядок</w:t>
      </w:r>
      <w:r>
        <w:rPr>
          <w:color w:val="131313"/>
          <w:sz w:val="28"/>
        </w:rPr>
        <w:tab/>
      </w:r>
      <w:r>
        <w:rPr>
          <w:color w:val="212121"/>
          <w:spacing w:val="-2"/>
          <w:sz w:val="28"/>
        </w:rPr>
        <w:t>представления</w:t>
      </w:r>
      <w:r>
        <w:rPr>
          <w:color w:val="212121"/>
          <w:sz w:val="28"/>
        </w:rPr>
        <w:tab/>
      </w:r>
      <w:r>
        <w:rPr>
          <w:color w:val="1F1F1F"/>
          <w:sz w:val="28"/>
        </w:rPr>
        <w:t>ДТСЗН</w:t>
      </w:r>
      <w:r>
        <w:rPr>
          <w:color w:val="1F1F1F"/>
          <w:spacing w:val="80"/>
          <w:sz w:val="28"/>
        </w:rPr>
        <w:t xml:space="preserve"> </w:t>
      </w:r>
      <w:r>
        <w:rPr>
          <w:color w:val="1F1F1F"/>
          <w:sz w:val="28"/>
        </w:rPr>
        <w:t>ответов</w:t>
      </w:r>
      <w:r>
        <w:rPr>
          <w:color w:val="1F1F1F"/>
          <w:spacing w:val="80"/>
          <w:sz w:val="28"/>
        </w:rPr>
        <w:t xml:space="preserve"> </w:t>
      </w:r>
      <w:r>
        <w:rPr>
          <w:color w:val="262626"/>
          <w:sz w:val="28"/>
        </w:rPr>
        <w:t>об</w:t>
      </w:r>
      <w:r>
        <w:rPr>
          <w:color w:val="262626"/>
          <w:spacing w:val="80"/>
          <w:sz w:val="28"/>
        </w:rPr>
        <w:t xml:space="preserve"> </w:t>
      </w:r>
      <w:r>
        <w:rPr>
          <w:color w:val="1C1C1C"/>
          <w:sz w:val="28"/>
        </w:rPr>
        <w:t xml:space="preserve">использовании </w:t>
      </w:r>
      <w:r>
        <w:rPr>
          <w:color w:val="1F1F1F"/>
          <w:spacing w:val="-8"/>
          <w:sz w:val="28"/>
        </w:rPr>
        <w:t xml:space="preserve">средств </w:t>
      </w:r>
      <w:r>
        <w:rPr>
          <w:color w:val="151515"/>
          <w:sz w:val="28"/>
        </w:rPr>
        <w:t xml:space="preserve">иных </w:t>
      </w:r>
      <w:r>
        <w:rPr>
          <w:color w:val="111111"/>
          <w:sz w:val="28"/>
        </w:rPr>
        <w:t>межбюджетных</w:t>
      </w:r>
      <w:r>
        <w:rPr>
          <w:color w:val="111111"/>
          <w:spacing w:val="40"/>
          <w:sz w:val="28"/>
        </w:rPr>
        <w:t xml:space="preserve"> </w:t>
      </w:r>
      <w:r>
        <w:rPr>
          <w:color w:val="161616"/>
          <w:sz w:val="28"/>
        </w:rPr>
        <w:t>трансфертов.</w:t>
      </w:r>
    </w:p>
    <w:p w14:paraId="138990DA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Аппарат </w:t>
      </w:r>
      <w:r>
        <w:rPr>
          <w:color w:val="181818"/>
          <w:sz w:val="28"/>
          <w:szCs w:val="28"/>
        </w:rPr>
        <w:t xml:space="preserve">Совета </w:t>
      </w:r>
      <w:r>
        <w:rPr>
          <w:color w:val="0E0E0E"/>
          <w:sz w:val="28"/>
          <w:szCs w:val="28"/>
        </w:rPr>
        <w:t xml:space="preserve">депутатов </w:t>
      </w:r>
      <w:r>
        <w:rPr>
          <w:color w:val="131313"/>
          <w:sz w:val="28"/>
          <w:szCs w:val="28"/>
        </w:rPr>
        <w:t xml:space="preserve">предоставляет </w:t>
      </w:r>
      <w:r>
        <w:rPr>
          <w:color w:val="1D1D1D"/>
          <w:sz w:val="28"/>
          <w:szCs w:val="28"/>
        </w:rPr>
        <w:t xml:space="preserve">из </w:t>
      </w:r>
      <w:r>
        <w:rPr>
          <w:color w:val="161616"/>
          <w:sz w:val="28"/>
          <w:szCs w:val="28"/>
        </w:rPr>
        <w:t>бюджета</w:t>
      </w:r>
      <w:r>
        <w:rPr>
          <w:color w:val="161616"/>
          <w:spacing w:val="40"/>
          <w:sz w:val="27"/>
        </w:rPr>
        <w:t xml:space="preserve"> </w:t>
      </w:r>
      <w:r>
        <w:rPr>
          <w:sz w:val="28"/>
        </w:rPr>
        <w:t xml:space="preserve">муниципального </w:t>
      </w:r>
      <w:r>
        <w:rPr>
          <w:color w:val="1C1C1C"/>
          <w:sz w:val="28"/>
        </w:rPr>
        <w:t xml:space="preserve">округа </w:t>
      </w:r>
      <w:r>
        <w:rPr>
          <w:color w:val="161616"/>
          <w:sz w:val="28"/>
        </w:rPr>
        <w:t xml:space="preserve">Вороново </w:t>
      </w:r>
      <w:r>
        <w:rPr>
          <w:sz w:val="28"/>
          <w:szCs w:val="28"/>
        </w:rPr>
        <w:t>в городе Москве</w:t>
      </w:r>
      <w:r>
        <w:rPr>
          <w:color w:val="1D1D1D"/>
          <w:sz w:val="28"/>
        </w:rPr>
        <w:t xml:space="preserve"> бюджету </w:t>
      </w:r>
      <w:r>
        <w:rPr>
          <w:color w:val="1C1C1C"/>
          <w:sz w:val="28"/>
        </w:rPr>
        <w:t xml:space="preserve">города </w:t>
      </w:r>
      <w:r>
        <w:rPr>
          <w:color w:val="1D1D1D"/>
          <w:sz w:val="28"/>
        </w:rPr>
        <w:t xml:space="preserve">Москвы </w:t>
      </w:r>
      <w:r>
        <w:rPr>
          <w:color w:val="2D2D2D"/>
          <w:sz w:val="28"/>
        </w:rPr>
        <w:t xml:space="preserve">иной </w:t>
      </w:r>
      <w:r>
        <w:rPr>
          <w:color w:val="131313"/>
          <w:spacing w:val="-2"/>
          <w:sz w:val="28"/>
        </w:rPr>
        <w:t>межбюджетный</w:t>
      </w:r>
      <w:r>
        <w:rPr>
          <w:color w:val="131313"/>
          <w:spacing w:val="13"/>
          <w:sz w:val="28"/>
        </w:rPr>
        <w:t xml:space="preserve"> </w:t>
      </w:r>
      <w:r>
        <w:rPr>
          <w:color w:val="1C1C1C"/>
          <w:spacing w:val="-2"/>
          <w:sz w:val="28"/>
        </w:rPr>
        <w:t>трансферт</w:t>
      </w:r>
      <w:r>
        <w:rPr>
          <w:color w:val="1C1C1C"/>
          <w:spacing w:val="-7"/>
          <w:sz w:val="28"/>
        </w:rPr>
        <w:t xml:space="preserve"> </w:t>
      </w:r>
      <w:r>
        <w:rPr>
          <w:color w:val="282828"/>
          <w:spacing w:val="-2"/>
          <w:sz w:val="28"/>
        </w:rPr>
        <w:t>на</w:t>
      </w:r>
      <w:r>
        <w:rPr>
          <w:color w:val="282828"/>
          <w:spacing w:val="-15"/>
          <w:sz w:val="28"/>
        </w:rPr>
        <w:t xml:space="preserve"> </w:t>
      </w:r>
      <w:r>
        <w:rPr>
          <w:color w:val="1F1F1F"/>
          <w:spacing w:val="-2"/>
          <w:sz w:val="28"/>
        </w:rPr>
        <w:t>цели:</w:t>
      </w:r>
    </w:p>
    <w:p w14:paraId="1F86AC20" w14:textId="77777777" w:rsidR="009A6246" w:rsidRDefault="009A6246" w:rsidP="009A6246">
      <w:pPr>
        <w:pStyle w:val="a5"/>
        <w:widowControl w:val="0"/>
        <w:numPr>
          <w:ilvl w:val="1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ежемесячных доплат к пенсиям по старости лицам, перечисленным в пункте 4 части 2 статьи 31 Закона города Москвы от 22.10.2008  №</w:t>
      </w:r>
      <w:r>
        <w:rPr>
          <w:sz w:val="28"/>
          <w:szCs w:val="28"/>
        </w:rPr>
        <w:tab/>
        <w:t>50 «О муниципальной службе в городе Москве» (далее Закон города Москвы № 50) и пункте 10 части 1 статьи 14 Закона города Москвы 25.11.2009 № 9 «О гарантиях осуществления полномочий лиц, замещающих муниципальные должности в городе Москве» (далее — Закон города Москвы № 9), проходившим муниципальную службу в органе местного самоуправления, или исполняющим полномочия в муниципальном округе Вороново в  городе  Москве</w:t>
      </w:r>
      <w:r>
        <w:rPr>
          <w:color w:val="1D1D1D"/>
          <w:sz w:val="28"/>
        </w:rPr>
        <w:t xml:space="preserve"> </w:t>
      </w:r>
      <w:r>
        <w:rPr>
          <w:sz w:val="28"/>
          <w:szCs w:val="28"/>
        </w:rPr>
        <w:t>(см. п.1 Порядка) на постоянной основе;</w:t>
      </w:r>
    </w:p>
    <w:p w14:paraId="0C86128F" w14:textId="71F56DFA" w:rsidR="009A6246" w:rsidRDefault="009A6246" w:rsidP="009A6246">
      <w:pPr>
        <w:pStyle w:val="a5"/>
        <w:widowControl w:val="0"/>
        <w:numPr>
          <w:ilvl w:val="1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доплат к пенсиям лицам, перечисленным в части 7 статьи 31 Закона города Москвы от 08.05.2024 № 15 «О внесения изменений в отдельные законы города Москвы и признании утратившим силу Закона города Москвы от 28.07.2011 № 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статью 1 Закона города Москвы от 06.11.2002 №</w:t>
      </w:r>
      <w:r w:rsidR="00D1556E">
        <w:rPr>
          <w:sz w:val="28"/>
          <w:szCs w:val="28"/>
        </w:rPr>
        <w:t xml:space="preserve"> </w:t>
      </w:r>
      <w:r>
        <w:rPr>
          <w:sz w:val="28"/>
          <w:szCs w:val="28"/>
        </w:rPr>
        <w:t>56 «Об организации местного самоуправления в городе Москве», размер выплат которым, установлен по состоянию на декабрь 2024 года.</w:t>
      </w:r>
    </w:p>
    <w:p w14:paraId="0E829DA4" w14:textId="69B87DF6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ДТСЗН устанавливает лицам, указанным в пункте 7.1 настоящего Порядка, доплату к пенсиям и ее размер, руководствуясь нормами Законов города Москвы № 9 и № 50, а также условиями и нормами Порядка назначения и выплаты ежемесячной доплаты к пенсии лицам, замещавшим должности государственной гражданской службы города Москвы, утвержденного Указом Мэра Москвы от 18.01.2007 № 1-УМ и направляет в </w:t>
      </w:r>
      <w:r>
        <w:rPr>
          <w:color w:val="151515"/>
          <w:sz w:val="28"/>
          <w:szCs w:val="28"/>
        </w:rPr>
        <w:t>аппарат</w:t>
      </w:r>
      <w:r>
        <w:rPr>
          <w:color w:val="151515"/>
          <w:spacing w:val="-14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экземпляр</w:t>
      </w:r>
      <w:r>
        <w:rPr>
          <w:color w:val="1A1A1A"/>
          <w:spacing w:val="-13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lastRenderedPageBreak/>
        <w:t>заключения</w:t>
      </w:r>
      <w:r>
        <w:rPr>
          <w:color w:val="181818"/>
          <w:spacing w:val="-15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об</w:t>
      </w:r>
      <w:r>
        <w:rPr>
          <w:color w:val="343434"/>
          <w:spacing w:val="-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установлении</w:t>
      </w:r>
      <w:r>
        <w:rPr>
          <w:color w:val="111111"/>
          <w:spacing w:val="-6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соответствующим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доплат</w:t>
      </w:r>
      <w:r>
        <w:rPr>
          <w:color w:val="1F1F1F"/>
          <w:spacing w:val="-14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и </w:t>
      </w:r>
      <w:r>
        <w:rPr>
          <w:color w:val="282828"/>
          <w:sz w:val="28"/>
          <w:szCs w:val="28"/>
        </w:rPr>
        <w:t xml:space="preserve">расчета </w:t>
      </w:r>
      <w:r>
        <w:rPr>
          <w:color w:val="151515"/>
          <w:sz w:val="28"/>
          <w:szCs w:val="28"/>
        </w:rPr>
        <w:t xml:space="preserve">общей </w:t>
      </w:r>
      <w:r>
        <w:rPr>
          <w:color w:val="131313"/>
          <w:sz w:val="28"/>
          <w:szCs w:val="28"/>
        </w:rPr>
        <w:t xml:space="preserve">суммы, </w:t>
      </w:r>
      <w:r>
        <w:rPr>
          <w:color w:val="1A1A1A"/>
          <w:sz w:val="28"/>
          <w:szCs w:val="28"/>
        </w:rPr>
        <w:t xml:space="preserve">причитающейся </w:t>
      </w:r>
      <w:r>
        <w:rPr>
          <w:color w:val="262626"/>
          <w:sz w:val="28"/>
          <w:szCs w:val="28"/>
        </w:rPr>
        <w:t xml:space="preserve">на </w:t>
      </w:r>
      <w:r>
        <w:rPr>
          <w:color w:val="131313"/>
          <w:sz w:val="28"/>
          <w:szCs w:val="28"/>
        </w:rPr>
        <w:t xml:space="preserve">выплату </w:t>
      </w:r>
      <w:r>
        <w:rPr>
          <w:color w:val="1F1F1F"/>
          <w:sz w:val="28"/>
          <w:szCs w:val="28"/>
        </w:rPr>
        <w:t xml:space="preserve">доплат </w:t>
      </w:r>
      <w:r>
        <w:rPr>
          <w:color w:val="3A3A3A"/>
          <w:sz w:val="28"/>
          <w:szCs w:val="28"/>
        </w:rPr>
        <w:t xml:space="preserve">в </w:t>
      </w:r>
      <w:r>
        <w:rPr>
          <w:color w:val="131313"/>
          <w:sz w:val="28"/>
          <w:szCs w:val="28"/>
        </w:rPr>
        <w:t xml:space="preserve">текущем </w:t>
      </w:r>
      <w:r>
        <w:rPr>
          <w:color w:val="0E0E0E"/>
          <w:sz w:val="28"/>
          <w:szCs w:val="28"/>
        </w:rPr>
        <w:t>финансовом</w:t>
      </w:r>
      <w:r>
        <w:rPr>
          <w:color w:val="0E0E0E"/>
          <w:spacing w:val="40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году.</w:t>
      </w:r>
    </w:p>
    <w:p w14:paraId="43E65E11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color w:val="161616"/>
          <w:sz w:val="27"/>
        </w:rPr>
        <w:t xml:space="preserve">ДТСЗН </w:t>
      </w:r>
      <w:r w:rsidRPr="00D1556E">
        <w:rPr>
          <w:color w:val="151515"/>
          <w:sz w:val="28"/>
          <w:szCs w:val="28"/>
        </w:rPr>
        <w:t xml:space="preserve">организует </w:t>
      </w:r>
      <w:r w:rsidRPr="00D1556E">
        <w:rPr>
          <w:color w:val="1D1D1D"/>
          <w:sz w:val="28"/>
          <w:szCs w:val="28"/>
        </w:rPr>
        <w:t xml:space="preserve">выплату </w:t>
      </w:r>
      <w:r w:rsidRPr="00D1556E">
        <w:rPr>
          <w:color w:val="181818"/>
          <w:sz w:val="28"/>
          <w:szCs w:val="28"/>
        </w:rPr>
        <w:t xml:space="preserve">доплат к пенсиям </w:t>
      </w:r>
      <w:r w:rsidRPr="00D1556E">
        <w:rPr>
          <w:color w:val="1D1D1D"/>
          <w:sz w:val="28"/>
          <w:szCs w:val="28"/>
        </w:rPr>
        <w:t xml:space="preserve">лицам, </w:t>
      </w:r>
      <w:r w:rsidRPr="00D1556E">
        <w:rPr>
          <w:color w:val="151515"/>
          <w:sz w:val="28"/>
          <w:szCs w:val="28"/>
        </w:rPr>
        <w:t xml:space="preserve">указанным </w:t>
      </w:r>
      <w:r w:rsidRPr="00D1556E">
        <w:rPr>
          <w:color w:val="282828"/>
          <w:sz w:val="28"/>
          <w:szCs w:val="28"/>
        </w:rPr>
        <w:t xml:space="preserve">в </w:t>
      </w:r>
      <w:r w:rsidRPr="00D1556E">
        <w:rPr>
          <w:color w:val="161616"/>
          <w:spacing w:val="-6"/>
          <w:sz w:val="28"/>
          <w:szCs w:val="28"/>
        </w:rPr>
        <w:t>пунктах</w:t>
      </w:r>
      <w:r w:rsidRPr="00D1556E">
        <w:rPr>
          <w:color w:val="161616"/>
          <w:spacing w:val="-9"/>
          <w:sz w:val="28"/>
          <w:szCs w:val="28"/>
        </w:rPr>
        <w:t xml:space="preserve"> </w:t>
      </w:r>
      <w:r w:rsidRPr="00D1556E">
        <w:rPr>
          <w:color w:val="181818"/>
          <w:spacing w:val="-6"/>
          <w:sz w:val="28"/>
          <w:szCs w:val="28"/>
        </w:rPr>
        <w:t>7.1</w:t>
      </w:r>
      <w:r w:rsidRPr="00D1556E">
        <w:rPr>
          <w:color w:val="181818"/>
          <w:spacing w:val="6"/>
          <w:sz w:val="28"/>
          <w:szCs w:val="28"/>
        </w:rPr>
        <w:t xml:space="preserve"> </w:t>
      </w:r>
      <w:r w:rsidRPr="00D1556E">
        <w:rPr>
          <w:color w:val="262626"/>
          <w:spacing w:val="-6"/>
          <w:sz w:val="28"/>
          <w:szCs w:val="28"/>
        </w:rPr>
        <w:t>и</w:t>
      </w:r>
      <w:r w:rsidRPr="00D1556E">
        <w:rPr>
          <w:color w:val="262626"/>
          <w:spacing w:val="-18"/>
          <w:sz w:val="28"/>
          <w:szCs w:val="28"/>
        </w:rPr>
        <w:t xml:space="preserve"> </w:t>
      </w:r>
      <w:r w:rsidRPr="00D1556E">
        <w:rPr>
          <w:color w:val="131313"/>
          <w:spacing w:val="-6"/>
          <w:sz w:val="28"/>
          <w:szCs w:val="28"/>
        </w:rPr>
        <w:t>7.2</w:t>
      </w:r>
      <w:r w:rsidRPr="00D1556E">
        <w:rPr>
          <w:color w:val="131313"/>
          <w:spacing w:val="-12"/>
          <w:sz w:val="28"/>
          <w:szCs w:val="28"/>
        </w:rPr>
        <w:t xml:space="preserve"> </w:t>
      </w:r>
      <w:r w:rsidRPr="00D1556E">
        <w:rPr>
          <w:color w:val="161616"/>
          <w:spacing w:val="-6"/>
          <w:sz w:val="28"/>
          <w:szCs w:val="28"/>
        </w:rPr>
        <w:t>настоящего</w:t>
      </w:r>
      <w:r w:rsidRPr="00D1556E">
        <w:rPr>
          <w:color w:val="161616"/>
          <w:sz w:val="28"/>
          <w:szCs w:val="28"/>
        </w:rPr>
        <w:t xml:space="preserve"> </w:t>
      </w:r>
      <w:r w:rsidRPr="00D1556E">
        <w:rPr>
          <w:color w:val="232323"/>
          <w:spacing w:val="-6"/>
          <w:sz w:val="28"/>
          <w:szCs w:val="28"/>
        </w:rPr>
        <w:t>Порядка</w:t>
      </w:r>
      <w:r w:rsidRPr="00D1556E">
        <w:rPr>
          <w:color w:val="232323"/>
          <w:sz w:val="28"/>
          <w:szCs w:val="28"/>
        </w:rPr>
        <w:t xml:space="preserve"> </w:t>
      </w:r>
      <w:r w:rsidRPr="00D1556E">
        <w:rPr>
          <w:color w:val="383838"/>
          <w:spacing w:val="-6"/>
          <w:sz w:val="28"/>
          <w:szCs w:val="28"/>
        </w:rPr>
        <w:t>в</w:t>
      </w:r>
      <w:r w:rsidRPr="00D1556E">
        <w:rPr>
          <w:color w:val="383838"/>
          <w:spacing w:val="-30"/>
          <w:sz w:val="28"/>
          <w:szCs w:val="28"/>
        </w:rPr>
        <w:t xml:space="preserve"> </w:t>
      </w:r>
      <w:r w:rsidRPr="00D1556E">
        <w:rPr>
          <w:color w:val="212121"/>
          <w:spacing w:val="-6"/>
          <w:sz w:val="28"/>
          <w:szCs w:val="28"/>
        </w:rPr>
        <w:t xml:space="preserve">сроки, </w:t>
      </w:r>
      <w:r w:rsidRPr="00D1556E">
        <w:rPr>
          <w:color w:val="0A0A0A"/>
          <w:spacing w:val="-6"/>
          <w:sz w:val="28"/>
          <w:szCs w:val="28"/>
        </w:rPr>
        <w:t>установленные</w:t>
      </w:r>
      <w:r w:rsidRPr="00D1556E">
        <w:rPr>
          <w:color w:val="0A0A0A"/>
          <w:spacing w:val="33"/>
          <w:sz w:val="28"/>
          <w:szCs w:val="28"/>
        </w:rPr>
        <w:t xml:space="preserve"> </w:t>
      </w:r>
      <w:r w:rsidRPr="00D1556E">
        <w:rPr>
          <w:color w:val="0A0A0A"/>
          <w:spacing w:val="-6"/>
          <w:sz w:val="28"/>
          <w:szCs w:val="28"/>
        </w:rPr>
        <w:t>соглашением.</w:t>
      </w:r>
    </w:p>
    <w:p w14:paraId="77B38292" w14:textId="77777777" w:rsidR="009A6246" w:rsidRPr="006C5D19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color w:val="161616"/>
          <w:sz w:val="27"/>
        </w:rPr>
        <w:t xml:space="preserve">ДТСЗН </w:t>
      </w:r>
      <w:r w:rsidRPr="006C5D19">
        <w:rPr>
          <w:color w:val="161616"/>
          <w:sz w:val="28"/>
          <w:szCs w:val="28"/>
        </w:rPr>
        <w:t xml:space="preserve">ежегодно </w:t>
      </w:r>
      <w:r w:rsidRPr="006C5D19">
        <w:rPr>
          <w:color w:val="1D1D1D"/>
          <w:sz w:val="28"/>
          <w:szCs w:val="28"/>
        </w:rPr>
        <w:t xml:space="preserve">направляет </w:t>
      </w:r>
      <w:r w:rsidRPr="006C5D19">
        <w:rPr>
          <w:color w:val="60421C"/>
          <w:sz w:val="28"/>
          <w:szCs w:val="28"/>
        </w:rPr>
        <w:t xml:space="preserve">в </w:t>
      </w:r>
      <w:r w:rsidRPr="006C5D19">
        <w:rPr>
          <w:color w:val="131313"/>
          <w:sz w:val="28"/>
          <w:szCs w:val="28"/>
        </w:rPr>
        <w:t xml:space="preserve">аппарат </w:t>
      </w:r>
      <w:r w:rsidRPr="006C5D19">
        <w:rPr>
          <w:color w:val="161616"/>
          <w:sz w:val="28"/>
          <w:szCs w:val="28"/>
        </w:rPr>
        <w:t xml:space="preserve">Совета </w:t>
      </w:r>
      <w:r w:rsidRPr="006C5D19">
        <w:rPr>
          <w:color w:val="111111"/>
          <w:sz w:val="28"/>
          <w:szCs w:val="28"/>
        </w:rPr>
        <w:t xml:space="preserve">депутатов </w:t>
      </w:r>
      <w:r w:rsidRPr="006C5D19">
        <w:rPr>
          <w:color w:val="161616"/>
          <w:sz w:val="28"/>
          <w:szCs w:val="28"/>
        </w:rPr>
        <w:t xml:space="preserve">сведения </w:t>
      </w:r>
      <w:r w:rsidRPr="006C5D19">
        <w:rPr>
          <w:color w:val="343434"/>
          <w:sz w:val="28"/>
          <w:szCs w:val="28"/>
        </w:rPr>
        <w:t xml:space="preserve">о </w:t>
      </w:r>
      <w:r w:rsidRPr="006C5D19">
        <w:rPr>
          <w:color w:val="1A1A1A"/>
          <w:sz w:val="28"/>
          <w:szCs w:val="28"/>
        </w:rPr>
        <w:t xml:space="preserve">прогнозном </w:t>
      </w:r>
      <w:r w:rsidRPr="006C5D19">
        <w:rPr>
          <w:color w:val="1C1C1C"/>
          <w:sz w:val="28"/>
          <w:szCs w:val="28"/>
        </w:rPr>
        <w:t xml:space="preserve">ежемесячном </w:t>
      </w:r>
      <w:r w:rsidRPr="006C5D19">
        <w:rPr>
          <w:color w:val="494949"/>
          <w:sz w:val="28"/>
          <w:szCs w:val="28"/>
        </w:rPr>
        <w:t xml:space="preserve">и </w:t>
      </w:r>
      <w:r w:rsidRPr="006C5D19">
        <w:rPr>
          <w:color w:val="1A1A1A"/>
          <w:sz w:val="28"/>
          <w:szCs w:val="28"/>
        </w:rPr>
        <w:t xml:space="preserve">общем годовом расходе </w:t>
      </w:r>
      <w:r w:rsidRPr="006C5D19">
        <w:rPr>
          <w:color w:val="343434"/>
          <w:sz w:val="28"/>
          <w:szCs w:val="28"/>
        </w:rPr>
        <w:t xml:space="preserve">на </w:t>
      </w:r>
      <w:r w:rsidRPr="006C5D19">
        <w:rPr>
          <w:color w:val="1A1A1A"/>
          <w:spacing w:val="-4"/>
          <w:sz w:val="28"/>
          <w:szCs w:val="28"/>
        </w:rPr>
        <w:t>осуществление</w:t>
      </w:r>
      <w:r w:rsidRPr="006C5D19">
        <w:rPr>
          <w:color w:val="1A1A1A"/>
          <w:spacing w:val="15"/>
          <w:sz w:val="28"/>
          <w:szCs w:val="28"/>
        </w:rPr>
        <w:t xml:space="preserve"> </w:t>
      </w:r>
      <w:r w:rsidRPr="006C5D19">
        <w:rPr>
          <w:color w:val="1D1D1D"/>
          <w:spacing w:val="-4"/>
          <w:sz w:val="28"/>
          <w:szCs w:val="28"/>
        </w:rPr>
        <w:t>в</w:t>
      </w:r>
      <w:r w:rsidRPr="006C5D19">
        <w:rPr>
          <w:color w:val="1D1D1D"/>
          <w:spacing w:val="-11"/>
          <w:sz w:val="28"/>
          <w:szCs w:val="28"/>
        </w:rPr>
        <w:t xml:space="preserve"> </w:t>
      </w:r>
      <w:r w:rsidRPr="006C5D19">
        <w:rPr>
          <w:color w:val="1A1A1A"/>
          <w:spacing w:val="-4"/>
          <w:sz w:val="28"/>
          <w:szCs w:val="28"/>
        </w:rPr>
        <w:t>очередное</w:t>
      </w:r>
      <w:r w:rsidRPr="006C5D19">
        <w:rPr>
          <w:color w:val="1A1A1A"/>
          <w:sz w:val="28"/>
          <w:szCs w:val="28"/>
        </w:rPr>
        <w:t xml:space="preserve"> </w:t>
      </w:r>
      <w:r w:rsidRPr="006C5D19">
        <w:rPr>
          <w:color w:val="1F1F1F"/>
          <w:spacing w:val="-4"/>
          <w:sz w:val="28"/>
          <w:szCs w:val="28"/>
        </w:rPr>
        <w:t>финансовом</w:t>
      </w:r>
      <w:r w:rsidRPr="006C5D19">
        <w:rPr>
          <w:color w:val="1F1F1F"/>
          <w:spacing w:val="13"/>
          <w:sz w:val="28"/>
          <w:szCs w:val="28"/>
        </w:rPr>
        <w:t xml:space="preserve"> </w:t>
      </w:r>
      <w:r w:rsidRPr="006C5D19">
        <w:rPr>
          <w:color w:val="1A1A1A"/>
          <w:spacing w:val="-4"/>
          <w:sz w:val="28"/>
          <w:szCs w:val="28"/>
        </w:rPr>
        <w:t>году</w:t>
      </w:r>
      <w:r w:rsidRPr="006C5D19">
        <w:rPr>
          <w:color w:val="1A1A1A"/>
          <w:spacing w:val="-6"/>
          <w:sz w:val="28"/>
          <w:szCs w:val="28"/>
        </w:rPr>
        <w:t xml:space="preserve"> </w:t>
      </w:r>
      <w:r w:rsidRPr="006C5D19">
        <w:rPr>
          <w:color w:val="161616"/>
          <w:spacing w:val="-4"/>
          <w:sz w:val="28"/>
          <w:szCs w:val="28"/>
        </w:rPr>
        <w:t>ежемесячных</w:t>
      </w:r>
      <w:r w:rsidRPr="006C5D19">
        <w:rPr>
          <w:color w:val="161616"/>
          <w:spacing w:val="18"/>
          <w:sz w:val="28"/>
          <w:szCs w:val="28"/>
        </w:rPr>
        <w:t xml:space="preserve"> </w:t>
      </w:r>
      <w:r w:rsidRPr="006C5D19">
        <w:rPr>
          <w:color w:val="1A1A1A"/>
          <w:spacing w:val="-4"/>
          <w:sz w:val="28"/>
          <w:szCs w:val="28"/>
        </w:rPr>
        <w:t>доплат</w:t>
      </w:r>
      <w:r w:rsidRPr="006C5D19">
        <w:rPr>
          <w:color w:val="1A1A1A"/>
          <w:spacing w:val="-11"/>
          <w:sz w:val="28"/>
          <w:szCs w:val="28"/>
        </w:rPr>
        <w:t xml:space="preserve"> </w:t>
      </w:r>
      <w:r w:rsidRPr="006C5D19">
        <w:rPr>
          <w:color w:val="212121"/>
          <w:spacing w:val="-4"/>
          <w:sz w:val="28"/>
          <w:szCs w:val="28"/>
        </w:rPr>
        <w:t>к</w:t>
      </w:r>
      <w:r w:rsidRPr="006C5D19">
        <w:rPr>
          <w:color w:val="212121"/>
          <w:spacing w:val="-11"/>
          <w:sz w:val="28"/>
          <w:szCs w:val="28"/>
        </w:rPr>
        <w:t xml:space="preserve"> </w:t>
      </w:r>
      <w:r w:rsidRPr="006C5D19">
        <w:rPr>
          <w:color w:val="1F1F1F"/>
          <w:spacing w:val="-4"/>
          <w:sz w:val="28"/>
          <w:szCs w:val="28"/>
        </w:rPr>
        <w:t>пенсиям.</w:t>
      </w:r>
    </w:p>
    <w:p w14:paraId="3CA5176C" w14:textId="67CDE75E" w:rsidR="009A6246" w:rsidRPr="006C5D19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6C5D19">
        <w:rPr>
          <w:color w:val="161616"/>
          <w:sz w:val="28"/>
          <w:szCs w:val="28"/>
        </w:rPr>
        <w:t xml:space="preserve">Аппарат </w:t>
      </w:r>
      <w:r w:rsidRPr="006C5D19">
        <w:rPr>
          <w:color w:val="181818"/>
          <w:sz w:val="28"/>
          <w:szCs w:val="28"/>
        </w:rPr>
        <w:t xml:space="preserve">Совета </w:t>
      </w:r>
      <w:r w:rsidRPr="006C5D19">
        <w:rPr>
          <w:color w:val="161616"/>
          <w:sz w:val="28"/>
          <w:szCs w:val="28"/>
        </w:rPr>
        <w:t xml:space="preserve">депутатов </w:t>
      </w:r>
      <w:r w:rsidRPr="006C5D19">
        <w:rPr>
          <w:color w:val="111111"/>
          <w:sz w:val="28"/>
          <w:szCs w:val="28"/>
        </w:rPr>
        <w:t xml:space="preserve">ежегодно </w:t>
      </w:r>
      <w:r w:rsidRPr="006C5D19">
        <w:rPr>
          <w:color w:val="131313"/>
          <w:sz w:val="28"/>
          <w:szCs w:val="28"/>
        </w:rPr>
        <w:t>предусматривает</w:t>
      </w:r>
      <w:r w:rsidRPr="006C5D19">
        <w:rPr>
          <w:color w:val="131313"/>
          <w:spacing w:val="-1"/>
          <w:sz w:val="28"/>
          <w:szCs w:val="28"/>
        </w:rPr>
        <w:t xml:space="preserve"> </w:t>
      </w:r>
      <w:r w:rsidRPr="006C5D19">
        <w:rPr>
          <w:color w:val="2B2B2B"/>
          <w:sz w:val="28"/>
          <w:szCs w:val="28"/>
        </w:rPr>
        <w:t xml:space="preserve">в </w:t>
      </w:r>
      <w:r w:rsidRPr="006C5D19">
        <w:rPr>
          <w:color w:val="181818"/>
          <w:sz w:val="28"/>
          <w:szCs w:val="28"/>
        </w:rPr>
        <w:t xml:space="preserve">проекте </w:t>
      </w:r>
      <w:r w:rsidRPr="006C5D19">
        <w:rPr>
          <w:color w:val="232323"/>
          <w:sz w:val="28"/>
          <w:szCs w:val="28"/>
        </w:rPr>
        <w:t xml:space="preserve">бюджета </w:t>
      </w:r>
      <w:r w:rsidRPr="006C5D19">
        <w:rPr>
          <w:color w:val="181818"/>
          <w:sz w:val="28"/>
          <w:szCs w:val="28"/>
        </w:rPr>
        <w:t>муниципального</w:t>
      </w:r>
      <w:r w:rsidRPr="006C5D19">
        <w:rPr>
          <w:color w:val="181818"/>
          <w:spacing w:val="-3"/>
          <w:sz w:val="28"/>
          <w:szCs w:val="28"/>
        </w:rPr>
        <w:t xml:space="preserve"> </w:t>
      </w:r>
      <w:r w:rsidRPr="006C5D19">
        <w:rPr>
          <w:color w:val="212121"/>
          <w:sz w:val="28"/>
          <w:szCs w:val="28"/>
        </w:rPr>
        <w:t xml:space="preserve">округа </w:t>
      </w:r>
      <w:r w:rsidRPr="006C5D19">
        <w:rPr>
          <w:color w:val="181818"/>
          <w:sz w:val="28"/>
          <w:szCs w:val="28"/>
        </w:rPr>
        <w:t>В</w:t>
      </w:r>
      <w:r w:rsidRPr="00AE4D6C">
        <w:rPr>
          <w:color w:val="000000" w:themeColor="text1"/>
          <w:sz w:val="28"/>
          <w:szCs w:val="28"/>
        </w:rPr>
        <w:t>ороново</w:t>
      </w:r>
      <w:r w:rsidR="00AE4D6C">
        <w:rPr>
          <w:color w:val="FF0000"/>
          <w:sz w:val="28"/>
          <w:szCs w:val="28"/>
        </w:rPr>
        <w:t xml:space="preserve"> </w:t>
      </w:r>
      <w:r w:rsidR="00AE4D6C">
        <w:rPr>
          <w:sz w:val="28"/>
          <w:szCs w:val="28"/>
        </w:rPr>
        <w:t>в городе Москве</w:t>
      </w:r>
      <w:r w:rsidRPr="006C5D19">
        <w:rPr>
          <w:color w:val="181818"/>
          <w:sz w:val="28"/>
          <w:szCs w:val="28"/>
        </w:rPr>
        <w:t xml:space="preserve"> </w:t>
      </w:r>
      <w:r w:rsidRPr="006C5D19">
        <w:rPr>
          <w:color w:val="282828"/>
          <w:sz w:val="28"/>
          <w:szCs w:val="28"/>
        </w:rPr>
        <w:t>на</w:t>
      </w:r>
      <w:r w:rsidRPr="006C5D19">
        <w:rPr>
          <w:color w:val="282828"/>
          <w:spacing w:val="-2"/>
          <w:sz w:val="28"/>
          <w:szCs w:val="28"/>
        </w:rPr>
        <w:t xml:space="preserve"> </w:t>
      </w:r>
      <w:r w:rsidRPr="006C5D19">
        <w:rPr>
          <w:color w:val="161616"/>
          <w:sz w:val="28"/>
          <w:szCs w:val="28"/>
        </w:rPr>
        <w:t xml:space="preserve">очередной </w:t>
      </w:r>
      <w:r w:rsidRPr="006C5D19">
        <w:rPr>
          <w:color w:val="282828"/>
          <w:sz w:val="28"/>
          <w:szCs w:val="28"/>
        </w:rPr>
        <w:t xml:space="preserve">финансовый </w:t>
      </w:r>
      <w:r w:rsidRPr="006C5D19">
        <w:rPr>
          <w:color w:val="242424"/>
          <w:sz w:val="28"/>
          <w:szCs w:val="28"/>
        </w:rPr>
        <w:t>год</w:t>
      </w:r>
      <w:r w:rsidRPr="006C5D19">
        <w:rPr>
          <w:color w:val="242424"/>
          <w:spacing w:val="-3"/>
          <w:sz w:val="28"/>
          <w:szCs w:val="28"/>
        </w:rPr>
        <w:t xml:space="preserve"> </w:t>
      </w:r>
      <w:r w:rsidRPr="006C5D19">
        <w:rPr>
          <w:color w:val="232323"/>
          <w:sz w:val="28"/>
          <w:szCs w:val="28"/>
        </w:rPr>
        <w:t xml:space="preserve">и </w:t>
      </w:r>
      <w:r w:rsidRPr="006C5D19">
        <w:rPr>
          <w:color w:val="1F1F1F"/>
          <w:sz w:val="28"/>
          <w:szCs w:val="28"/>
        </w:rPr>
        <w:t xml:space="preserve">плановый </w:t>
      </w:r>
      <w:r w:rsidRPr="006C5D19">
        <w:rPr>
          <w:color w:val="161616"/>
          <w:sz w:val="28"/>
          <w:szCs w:val="28"/>
        </w:rPr>
        <w:t xml:space="preserve">период </w:t>
      </w:r>
      <w:r w:rsidRPr="006C5D19">
        <w:rPr>
          <w:color w:val="1A1A1A"/>
          <w:sz w:val="28"/>
          <w:szCs w:val="28"/>
        </w:rPr>
        <w:t xml:space="preserve">бюджетные </w:t>
      </w:r>
      <w:r w:rsidRPr="006C5D19">
        <w:rPr>
          <w:color w:val="1C1C1C"/>
          <w:sz w:val="28"/>
          <w:szCs w:val="28"/>
        </w:rPr>
        <w:t xml:space="preserve">ассигнования на </w:t>
      </w:r>
      <w:r w:rsidRPr="006C5D19">
        <w:rPr>
          <w:color w:val="0F0F0F"/>
          <w:sz w:val="28"/>
          <w:szCs w:val="28"/>
        </w:rPr>
        <w:t xml:space="preserve">предоставление </w:t>
      </w:r>
      <w:r w:rsidRPr="006C5D19">
        <w:rPr>
          <w:color w:val="1F1F1F"/>
          <w:sz w:val="28"/>
          <w:szCs w:val="28"/>
        </w:rPr>
        <w:t xml:space="preserve">иного </w:t>
      </w:r>
      <w:r w:rsidRPr="006C5D19">
        <w:rPr>
          <w:color w:val="1D1D1D"/>
          <w:spacing w:val="-4"/>
          <w:sz w:val="28"/>
          <w:szCs w:val="28"/>
        </w:rPr>
        <w:t>межбюджетного</w:t>
      </w:r>
      <w:r w:rsidRPr="006C5D19">
        <w:rPr>
          <w:color w:val="1D1D1D"/>
          <w:spacing w:val="16"/>
          <w:sz w:val="28"/>
          <w:szCs w:val="28"/>
        </w:rPr>
        <w:t xml:space="preserve"> </w:t>
      </w:r>
      <w:r w:rsidRPr="006C5D19">
        <w:rPr>
          <w:color w:val="111111"/>
          <w:spacing w:val="-4"/>
          <w:sz w:val="28"/>
          <w:szCs w:val="28"/>
        </w:rPr>
        <w:t>трансферта,</w:t>
      </w:r>
      <w:r w:rsidRPr="006C5D19">
        <w:rPr>
          <w:color w:val="111111"/>
          <w:spacing w:val="7"/>
          <w:sz w:val="28"/>
          <w:szCs w:val="28"/>
        </w:rPr>
        <w:t xml:space="preserve"> </w:t>
      </w:r>
      <w:r w:rsidRPr="006C5D19">
        <w:rPr>
          <w:color w:val="161616"/>
          <w:spacing w:val="-4"/>
          <w:sz w:val="28"/>
          <w:szCs w:val="28"/>
        </w:rPr>
        <w:t>объем</w:t>
      </w:r>
      <w:r w:rsidRPr="006C5D19">
        <w:rPr>
          <w:color w:val="161616"/>
          <w:sz w:val="28"/>
          <w:szCs w:val="28"/>
        </w:rPr>
        <w:t xml:space="preserve"> </w:t>
      </w:r>
      <w:r w:rsidRPr="006C5D19">
        <w:rPr>
          <w:color w:val="1D1D1D"/>
          <w:spacing w:val="-4"/>
          <w:sz w:val="28"/>
          <w:szCs w:val="28"/>
        </w:rPr>
        <w:t>которых</w:t>
      </w:r>
      <w:r w:rsidRPr="006C5D19">
        <w:rPr>
          <w:color w:val="1D1D1D"/>
          <w:sz w:val="28"/>
          <w:szCs w:val="28"/>
        </w:rPr>
        <w:t xml:space="preserve"> </w:t>
      </w:r>
      <w:r w:rsidRPr="006C5D19">
        <w:rPr>
          <w:color w:val="232323"/>
          <w:spacing w:val="-4"/>
          <w:sz w:val="28"/>
          <w:szCs w:val="28"/>
        </w:rPr>
        <w:t>определяется</w:t>
      </w:r>
      <w:r w:rsidRPr="006C5D19">
        <w:rPr>
          <w:color w:val="232323"/>
          <w:spacing w:val="11"/>
          <w:sz w:val="28"/>
          <w:szCs w:val="28"/>
        </w:rPr>
        <w:t xml:space="preserve"> </w:t>
      </w:r>
      <w:r w:rsidRPr="006C5D19">
        <w:rPr>
          <w:color w:val="0C0C0C"/>
          <w:spacing w:val="-4"/>
          <w:sz w:val="28"/>
          <w:szCs w:val="28"/>
        </w:rPr>
        <w:t>исходя</w:t>
      </w:r>
      <w:r w:rsidRPr="006C5D19">
        <w:rPr>
          <w:color w:val="0C0C0C"/>
          <w:spacing w:val="-11"/>
          <w:sz w:val="28"/>
          <w:szCs w:val="28"/>
        </w:rPr>
        <w:t xml:space="preserve"> </w:t>
      </w:r>
      <w:r w:rsidRPr="006C5D19">
        <w:rPr>
          <w:color w:val="1F1F1F"/>
          <w:spacing w:val="-4"/>
          <w:sz w:val="28"/>
          <w:szCs w:val="28"/>
        </w:rPr>
        <w:t>из:</w:t>
      </w:r>
    </w:p>
    <w:p w14:paraId="248051CB" w14:textId="77777777" w:rsidR="009A6246" w:rsidRDefault="009A6246" w:rsidP="009A6246">
      <w:pPr>
        <w:pStyle w:val="a5"/>
        <w:widowControl w:val="0"/>
        <w:numPr>
          <w:ilvl w:val="0"/>
          <w:numId w:val="3"/>
        </w:numPr>
        <w:tabs>
          <w:tab w:val="left" w:pos="1294"/>
        </w:tabs>
        <w:autoSpaceDE w:val="0"/>
        <w:autoSpaceDN w:val="0"/>
        <w:spacing w:before="11" w:line="235" w:lineRule="auto"/>
        <w:ind w:right="166" w:firstLine="861"/>
        <w:jc w:val="both"/>
        <w:rPr>
          <w:color w:val="1D1D1D"/>
          <w:sz w:val="28"/>
          <w:szCs w:val="28"/>
        </w:rPr>
      </w:pPr>
      <w:r>
        <w:rPr>
          <w:color w:val="181818"/>
          <w:sz w:val="28"/>
          <w:szCs w:val="28"/>
        </w:rPr>
        <w:t xml:space="preserve">предоставленных </w:t>
      </w:r>
      <w:r>
        <w:rPr>
          <w:color w:val="151515"/>
          <w:sz w:val="28"/>
          <w:szCs w:val="28"/>
        </w:rPr>
        <w:t xml:space="preserve">ДТСЗН </w:t>
      </w:r>
      <w:r>
        <w:rPr>
          <w:color w:val="1C1C1C"/>
          <w:sz w:val="28"/>
          <w:szCs w:val="28"/>
        </w:rPr>
        <w:t xml:space="preserve">сведений </w:t>
      </w:r>
      <w:r>
        <w:rPr>
          <w:color w:val="242424"/>
          <w:sz w:val="28"/>
          <w:szCs w:val="28"/>
        </w:rPr>
        <w:t xml:space="preserve">об </w:t>
      </w:r>
      <w:r>
        <w:rPr>
          <w:color w:val="181818"/>
          <w:sz w:val="28"/>
          <w:szCs w:val="28"/>
        </w:rPr>
        <w:t xml:space="preserve">общем </w:t>
      </w:r>
      <w:r>
        <w:rPr>
          <w:color w:val="151515"/>
          <w:sz w:val="28"/>
          <w:szCs w:val="28"/>
        </w:rPr>
        <w:t xml:space="preserve">годовом </w:t>
      </w:r>
      <w:r>
        <w:rPr>
          <w:color w:val="181818"/>
          <w:sz w:val="28"/>
          <w:szCs w:val="28"/>
        </w:rPr>
        <w:t xml:space="preserve">расходе </w:t>
      </w:r>
      <w:r>
        <w:rPr>
          <w:color w:val="232323"/>
          <w:sz w:val="28"/>
          <w:szCs w:val="28"/>
        </w:rPr>
        <w:t xml:space="preserve">на </w:t>
      </w:r>
      <w:r>
        <w:rPr>
          <w:color w:val="0E0E0E"/>
          <w:sz w:val="28"/>
          <w:szCs w:val="28"/>
        </w:rPr>
        <w:t xml:space="preserve">осуществление </w:t>
      </w:r>
      <w:r>
        <w:rPr>
          <w:color w:val="1D1D1D"/>
          <w:sz w:val="28"/>
          <w:szCs w:val="28"/>
        </w:rPr>
        <w:t xml:space="preserve">установленных </w:t>
      </w:r>
      <w:r>
        <w:rPr>
          <w:color w:val="0F0F0F"/>
          <w:sz w:val="28"/>
          <w:szCs w:val="28"/>
        </w:rPr>
        <w:t xml:space="preserve">ежемесячных </w:t>
      </w:r>
      <w:r>
        <w:rPr>
          <w:color w:val="232323"/>
          <w:sz w:val="28"/>
          <w:szCs w:val="28"/>
        </w:rPr>
        <w:t xml:space="preserve">доплат </w:t>
      </w:r>
      <w:r>
        <w:rPr>
          <w:color w:val="212121"/>
          <w:sz w:val="28"/>
          <w:szCs w:val="28"/>
        </w:rPr>
        <w:t xml:space="preserve">к </w:t>
      </w:r>
      <w:r>
        <w:rPr>
          <w:color w:val="1C1C1C"/>
          <w:sz w:val="28"/>
          <w:szCs w:val="28"/>
        </w:rPr>
        <w:t xml:space="preserve">пенсиям </w:t>
      </w:r>
      <w:r>
        <w:rPr>
          <w:color w:val="1F1F1F"/>
          <w:sz w:val="28"/>
          <w:szCs w:val="28"/>
        </w:rPr>
        <w:t xml:space="preserve">лицам, </w:t>
      </w:r>
      <w:r>
        <w:rPr>
          <w:color w:val="151515"/>
          <w:spacing w:val="-4"/>
          <w:sz w:val="28"/>
          <w:szCs w:val="28"/>
        </w:rPr>
        <w:t>указанным</w:t>
      </w:r>
      <w:r>
        <w:rPr>
          <w:color w:val="151515"/>
          <w:spacing w:val="9"/>
          <w:sz w:val="28"/>
          <w:szCs w:val="28"/>
        </w:rPr>
        <w:t xml:space="preserve"> </w:t>
      </w:r>
      <w:r>
        <w:rPr>
          <w:color w:val="242424"/>
          <w:spacing w:val="-4"/>
          <w:sz w:val="28"/>
          <w:szCs w:val="28"/>
        </w:rPr>
        <w:t>в</w:t>
      </w:r>
      <w:r>
        <w:rPr>
          <w:color w:val="242424"/>
          <w:spacing w:val="-15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 xml:space="preserve">пунктах </w:t>
      </w:r>
      <w:r>
        <w:rPr>
          <w:color w:val="181818"/>
          <w:spacing w:val="-4"/>
          <w:sz w:val="28"/>
          <w:szCs w:val="28"/>
        </w:rPr>
        <w:t>7.1.</w:t>
      </w:r>
      <w:r>
        <w:rPr>
          <w:color w:val="181818"/>
          <w:spacing w:val="-8"/>
          <w:sz w:val="28"/>
          <w:szCs w:val="28"/>
        </w:rPr>
        <w:t xml:space="preserve"> </w:t>
      </w:r>
      <w:r>
        <w:rPr>
          <w:color w:val="70624F"/>
          <w:spacing w:val="-4"/>
          <w:sz w:val="28"/>
          <w:szCs w:val="28"/>
        </w:rPr>
        <w:t>и</w:t>
      </w:r>
      <w:r>
        <w:rPr>
          <w:color w:val="70624F"/>
          <w:spacing w:val="-11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7.2</w:t>
      </w:r>
      <w:r>
        <w:rPr>
          <w:color w:val="1C1C1C"/>
          <w:spacing w:val="-11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>настоящего</w:t>
      </w:r>
      <w:r>
        <w:rPr>
          <w:color w:val="131313"/>
          <w:spacing w:val="-11"/>
          <w:sz w:val="28"/>
          <w:szCs w:val="28"/>
        </w:rPr>
        <w:t xml:space="preserve"> </w:t>
      </w:r>
      <w:r>
        <w:rPr>
          <w:color w:val="111111"/>
          <w:spacing w:val="-4"/>
          <w:sz w:val="28"/>
          <w:szCs w:val="28"/>
        </w:rPr>
        <w:t>Порядка;</w:t>
      </w:r>
    </w:p>
    <w:p w14:paraId="69CE9E21" w14:textId="77777777" w:rsidR="009A6246" w:rsidRDefault="009A6246" w:rsidP="009A6246">
      <w:pPr>
        <w:pStyle w:val="a5"/>
        <w:widowControl w:val="0"/>
        <w:numPr>
          <w:ilvl w:val="0"/>
          <w:numId w:val="3"/>
        </w:numPr>
        <w:tabs>
          <w:tab w:val="left" w:pos="1317"/>
        </w:tabs>
        <w:autoSpaceDE w:val="0"/>
        <w:autoSpaceDN w:val="0"/>
        <w:spacing w:before="17" w:line="235" w:lineRule="auto"/>
        <w:ind w:left="95" w:right="216" w:firstLine="846"/>
        <w:jc w:val="both"/>
        <w:rPr>
          <w:color w:val="262626"/>
          <w:sz w:val="28"/>
          <w:szCs w:val="28"/>
        </w:rPr>
      </w:pPr>
      <w:r>
        <w:rPr>
          <w:color w:val="131313"/>
          <w:sz w:val="28"/>
          <w:szCs w:val="28"/>
        </w:rPr>
        <w:t xml:space="preserve">планируемой индексации </w:t>
      </w:r>
      <w:r>
        <w:rPr>
          <w:color w:val="0F0F0F"/>
          <w:sz w:val="28"/>
          <w:szCs w:val="28"/>
        </w:rPr>
        <w:t xml:space="preserve">(увеличении) </w:t>
      </w:r>
      <w:r>
        <w:rPr>
          <w:color w:val="262626"/>
          <w:sz w:val="28"/>
          <w:szCs w:val="28"/>
        </w:rPr>
        <w:t xml:space="preserve">в </w:t>
      </w:r>
      <w:r>
        <w:rPr>
          <w:color w:val="181818"/>
          <w:sz w:val="28"/>
          <w:szCs w:val="28"/>
        </w:rPr>
        <w:t xml:space="preserve">очередное </w:t>
      </w:r>
      <w:r>
        <w:rPr>
          <w:color w:val="161616"/>
          <w:sz w:val="28"/>
          <w:szCs w:val="28"/>
        </w:rPr>
        <w:t xml:space="preserve">финансовом </w:t>
      </w:r>
      <w:r>
        <w:rPr>
          <w:color w:val="232323"/>
          <w:sz w:val="28"/>
          <w:szCs w:val="28"/>
        </w:rPr>
        <w:t xml:space="preserve">году </w:t>
      </w:r>
      <w:r>
        <w:rPr>
          <w:color w:val="131313"/>
          <w:sz w:val="28"/>
          <w:szCs w:val="28"/>
        </w:rPr>
        <w:t xml:space="preserve">размеров </w:t>
      </w:r>
      <w:r>
        <w:rPr>
          <w:color w:val="181818"/>
          <w:sz w:val="28"/>
          <w:szCs w:val="28"/>
        </w:rPr>
        <w:t xml:space="preserve">окладов </w:t>
      </w:r>
      <w:r>
        <w:rPr>
          <w:color w:val="1A1A1A"/>
          <w:sz w:val="28"/>
          <w:szCs w:val="28"/>
        </w:rPr>
        <w:t xml:space="preserve">денежного содержания </w:t>
      </w:r>
      <w:r>
        <w:rPr>
          <w:color w:val="131313"/>
          <w:sz w:val="28"/>
          <w:szCs w:val="28"/>
        </w:rPr>
        <w:t xml:space="preserve">муниципальных </w:t>
      </w:r>
      <w:r>
        <w:rPr>
          <w:color w:val="181818"/>
          <w:sz w:val="28"/>
          <w:szCs w:val="28"/>
        </w:rPr>
        <w:t xml:space="preserve">служащих </w:t>
      </w:r>
      <w:r>
        <w:rPr>
          <w:color w:val="1A1A1A"/>
          <w:spacing w:val="-4"/>
          <w:sz w:val="28"/>
          <w:szCs w:val="28"/>
        </w:rPr>
        <w:t>аппарата</w:t>
      </w:r>
      <w:r>
        <w:rPr>
          <w:color w:val="1A1A1A"/>
          <w:sz w:val="28"/>
          <w:szCs w:val="28"/>
        </w:rPr>
        <w:t xml:space="preserve"> </w:t>
      </w:r>
      <w:r>
        <w:rPr>
          <w:color w:val="2D2D2D"/>
          <w:spacing w:val="-4"/>
          <w:sz w:val="28"/>
          <w:szCs w:val="28"/>
        </w:rPr>
        <w:t>и</w:t>
      </w:r>
      <w:r>
        <w:rPr>
          <w:color w:val="2D2D2D"/>
          <w:spacing w:val="-11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лиц,</w:t>
      </w:r>
      <w:r>
        <w:rPr>
          <w:color w:val="181818"/>
          <w:spacing w:val="-11"/>
          <w:sz w:val="28"/>
          <w:szCs w:val="28"/>
        </w:rPr>
        <w:t xml:space="preserve"> </w:t>
      </w:r>
      <w:r>
        <w:rPr>
          <w:color w:val="151515"/>
          <w:spacing w:val="-4"/>
          <w:sz w:val="28"/>
          <w:szCs w:val="28"/>
        </w:rPr>
        <w:t>замещающих</w:t>
      </w:r>
      <w:r>
        <w:rPr>
          <w:color w:val="151515"/>
          <w:spacing w:val="26"/>
          <w:sz w:val="28"/>
          <w:szCs w:val="28"/>
        </w:rPr>
        <w:t xml:space="preserve"> </w:t>
      </w:r>
      <w:r>
        <w:rPr>
          <w:color w:val="0A0A0A"/>
          <w:spacing w:val="-4"/>
          <w:sz w:val="28"/>
          <w:szCs w:val="28"/>
        </w:rPr>
        <w:t>муниципальные</w:t>
      </w:r>
      <w:r>
        <w:rPr>
          <w:color w:val="0A0A0A"/>
          <w:spacing w:val="25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должности;</w:t>
      </w:r>
    </w:p>
    <w:p w14:paraId="36953979" w14:textId="77777777" w:rsidR="009A6246" w:rsidRDefault="009A6246" w:rsidP="009A6246">
      <w:pPr>
        <w:pStyle w:val="a5"/>
        <w:widowControl w:val="0"/>
        <w:numPr>
          <w:ilvl w:val="0"/>
          <w:numId w:val="3"/>
        </w:numPr>
        <w:tabs>
          <w:tab w:val="left" w:pos="1441"/>
        </w:tabs>
        <w:autoSpaceDE w:val="0"/>
        <w:autoSpaceDN w:val="0"/>
        <w:spacing w:before="20" w:line="232" w:lineRule="auto"/>
        <w:ind w:left="88" w:right="161" w:firstLine="844"/>
        <w:jc w:val="both"/>
        <w:rPr>
          <w:color w:val="313131"/>
          <w:sz w:val="28"/>
          <w:szCs w:val="28"/>
        </w:rPr>
      </w:pPr>
      <w:r>
        <w:rPr>
          <w:color w:val="151515"/>
          <w:sz w:val="28"/>
          <w:szCs w:val="28"/>
        </w:rPr>
        <w:t xml:space="preserve">численности </w:t>
      </w:r>
      <w:r>
        <w:rPr>
          <w:color w:val="161616"/>
          <w:sz w:val="28"/>
          <w:szCs w:val="28"/>
        </w:rPr>
        <w:t xml:space="preserve">муниципальных </w:t>
      </w:r>
      <w:r>
        <w:rPr>
          <w:color w:val="151515"/>
          <w:sz w:val="28"/>
          <w:szCs w:val="28"/>
        </w:rPr>
        <w:t xml:space="preserve">служащих, имеющих </w:t>
      </w:r>
      <w:r>
        <w:rPr>
          <w:color w:val="1A1A1A"/>
          <w:sz w:val="28"/>
          <w:szCs w:val="28"/>
        </w:rPr>
        <w:t xml:space="preserve">право </w:t>
      </w:r>
      <w:r>
        <w:rPr>
          <w:color w:val="281800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очередном</w:t>
      </w:r>
      <w:r>
        <w:rPr>
          <w:color w:val="111111"/>
          <w:spacing w:val="-1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 xml:space="preserve">финансовом </w:t>
      </w:r>
      <w:r>
        <w:rPr>
          <w:color w:val="111111"/>
          <w:sz w:val="28"/>
          <w:szCs w:val="28"/>
        </w:rPr>
        <w:t xml:space="preserve">году </w:t>
      </w:r>
      <w:r>
        <w:rPr>
          <w:color w:val="232323"/>
          <w:sz w:val="28"/>
          <w:szCs w:val="28"/>
        </w:rPr>
        <w:t>на</w:t>
      </w:r>
      <w:r>
        <w:rPr>
          <w:color w:val="232323"/>
          <w:spacing w:val="-1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предоставление</w:t>
      </w:r>
      <w:r>
        <w:rPr>
          <w:color w:val="1A1A1A"/>
          <w:spacing w:val="-9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 xml:space="preserve">отдельных </w:t>
      </w:r>
      <w:r>
        <w:rPr>
          <w:color w:val="131313"/>
          <w:sz w:val="28"/>
          <w:szCs w:val="28"/>
        </w:rPr>
        <w:t xml:space="preserve">дополнительных </w:t>
      </w:r>
      <w:r>
        <w:rPr>
          <w:color w:val="0A0A0A"/>
          <w:sz w:val="28"/>
          <w:szCs w:val="28"/>
        </w:rPr>
        <w:t>государственных</w:t>
      </w:r>
      <w:r>
        <w:rPr>
          <w:color w:val="0A0A0A"/>
          <w:spacing w:val="-15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гарантий,</w:t>
      </w:r>
      <w:r>
        <w:rPr>
          <w:color w:val="161616"/>
          <w:spacing w:val="-2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установленных </w:t>
      </w:r>
      <w:r>
        <w:rPr>
          <w:color w:val="161616"/>
          <w:sz w:val="28"/>
          <w:szCs w:val="28"/>
        </w:rPr>
        <w:t xml:space="preserve">пунктами </w:t>
      </w:r>
      <w:r>
        <w:rPr>
          <w:color w:val="181818"/>
          <w:w w:val="95"/>
          <w:sz w:val="28"/>
          <w:szCs w:val="28"/>
        </w:rPr>
        <w:t xml:space="preserve">1 </w:t>
      </w:r>
      <w:r>
        <w:rPr>
          <w:color w:val="212121"/>
          <w:sz w:val="28"/>
          <w:szCs w:val="28"/>
        </w:rPr>
        <w:t>и</w:t>
      </w:r>
      <w:r>
        <w:rPr>
          <w:color w:val="212121"/>
          <w:spacing w:val="-15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4</w:t>
      </w:r>
      <w:r>
        <w:rPr>
          <w:color w:val="1D1D1D"/>
          <w:spacing w:val="-7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части</w:t>
      </w:r>
      <w:r>
        <w:rPr>
          <w:color w:val="1A1A1A"/>
          <w:spacing w:val="-7"/>
          <w:sz w:val="28"/>
          <w:szCs w:val="28"/>
        </w:rPr>
        <w:t xml:space="preserve"> </w:t>
      </w:r>
      <w:r>
        <w:rPr>
          <w:color w:val="3D1800"/>
          <w:sz w:val="28"/>
          <w:szCs w:val="28"/>
        </w:rPr>
        <w:t>2</w:t>
      </w:r>
      <w:r>
        <w:rPr>
          <w:color w:val="3D1800"/>
          <w:spacing w:val="-15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статьи</w:t>
      </w:r>
      <w:r>
        <w:rPr>
          <w:color w:val="1D1D1D"/>
          <w:spacing w:val="-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31 </w:t>
      </w:r>
      <w:r>
        <w:rPr>
          <w:color w:val="1A1A1A"/>
          <w:sz w:val="28"/>
          <w:szCs w:val="28"/>
        </w:rPr>
        <w:t xml:space="preserve">Закона </w:t>
      </w:r>
      <w:r>
        <w:rPr>
          <w:color w:val="1C1C1C"/>
          <w:sz w:val="28"/>
          <w:szCs w:val="28"/>
        </w:rPr>
        <w:t xml:space="preserve">города </w:t>
      </w:r>
      <w:r>
        <w:rPr>
          <w:color w:val="111111"/>
          <w:sz w:val="28"/>
          <w:szCs w:val="28"/>
        </w:rPr>
        <w:t xml:space="preserve">Москвы </w:t>
      </w:r>
      <w:r>
        <w:rPr>
          <w:color w:val="161616"/>
          <w:sz w:val="28"/>
          <w:szCs w:val="28"/>
        </w:rPr>
        <w:t>№</w:t>
      </w:r>
      <w:r>
        <w:rPr>
          <w:color w:val="161616"/>
          <w:spacing w:val="40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 xml:space="preserve">50 </w:t>
      </w:r>
      <w:r>
        <w:rPr>
          <w:color w:val="1C1C1C"/>
          <w:sz w:val="28"/>
          <w:szCs w:val="28"/>
        </w:rPr>
        <w:t xml:space="preserve">в </w:t>
      </w:r>
      <w:r>
        <w:rPr>
          <w:color w:val="212121"/>
          <w:sz w:val="28"/>
          <w:szCs w:val="28"/>
        </w:rPr>
        <w:t xml:space="preserve">связи </w:t>
      </w:r>
      <w:r>
        <w:rPr>
          <w:color w:val="1C1C1C"/>
          <w:sz w:val="28"/>
          <w:szCs w:val="28"/>
        </w:rPr>
        <w:t xml:space="preserve">с </w:t>
      </w:r>
      <w:r>
        <w:rPr>
          <w:color w:val="111111"/>
          <w:sz w:val="28"/>
          <w:szCs w:val="28"/>
        </w:rPr>
        <w:t xml:space="preserve">выходом </w:t>
      </w:r>
      <w:r>
        <w:rPr>
          <w:color w:val="181818"/>
          <w:sz w:val="28"/>
          <w:szCs w:val="28"/>
        </w:rPr>
        <w:t xml:space="preserve">их </w:t>
      </w:r>
      <w:r>
        <w:rPr>
          <w:color w:val="282828"/>
          <w:sz w:val="28"/>
          <w:szCs w:val="28"/>
        </w:rPr>
        <w:t xml:space="preserve">на </w:t>
      </w:r>
      <w:r>
        <w:rPr>
          <w:color w:val="080808"/>
          <w:sz w:val="28"/>
          <w:szCs w:val="28"/>
        </w:rPr>
        <w:t xml:space="preserve">страховую </w:t>
      </w:r>
      <w:r>
        <w:rPr>
          <w:color w:val="1A1A1A"/>
          <w:sz w:val="28"/>
          <w:szCs w:val="28"/>
        </w:rPr>
        <w:t xml:space="preserve">пенсию </w:t>
      </w:r>
      <w:r>
        <w:rPr>
          <w:color w:val="563D1D"/>
          <w:sz w:val="28"/>
          <w:szCs w:val="28"/>
        </w:rPr>
        <w:t xml:space="preserve">в </w:t>
      </w:r>
      <w:r>
        <w:rPr>
          <w:color w:val="0C0C0C"/>
          <w:sz w:val="28"/>
          <w:szCs w:val="28"/>
        </w:rPr>
        <w:t xml:space="preserve">очередном </w:t>
      </w:r>
      <w:r>
        <w:rPr>
          <w:color w:val="1F1F1F"/>
          <w:sz w:val="28"/>
          <w:szCs w:val="28"/>
        </w:rPr>
        <w:t>финансовом</w:t>
      </w:r>
      <w:r>
        <w:rPr>
          <w:color w:val="1F1F1F"/>
          <w:spacing w:val="27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году.</w:t>
      </w:r>
    </w:p>
    <w:p w14:paraId="15CA9680" w14:textId="03921797" w:rsidR="009A6246" w:rsidRDefault="009A6246" w:rsidP="009A6246">
      <w:pPr>
        <w:pStyle w:val="a5"/>
        <w:widowControl w:val="0"/>
        <w:numPr>
          <w:ilvl w:val="0"/>
          <w:numId w:val="1"/>
        </w:numPr>
        <w:tabs>
          <w:tab w:val="left" w:pos="1487"/>
        </w:tabs>
        <w:autoSpaceDE w:val="0"/>
        <w:autoSpaceDN w:val="0"/>
        <w:spacing w:before="9" w:line="313" w:lineRule="exact"/>
        <w:ind w:left="0" w:right="166" w:firstLine="720"/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Объем </w:t>
      </w:r>
      <w:r>
        <w:rPr>
          <w:color w:val="0C0C0C"/>
          <w:sz w:val="28"/>
          <w:szCs w:val="28"/>
        </w:rPr>
        <w:t xml:space="preserve">предоставляемого </w:t>
      </w:r>
      <w:r>
        <w:rPr>
          <w:color w:val="2F2F2F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текущем </w:t>
      </w:r>
      <w:r>
        <w:rPr>
          <w:color w:val="111111"/>
          <w:sz w:val="28"/>
          <w:szCs w:val="28"/>
        </w:rPr>
        <w:t xml:space="preserve">финансовом </w:t>
      </w:r>
      <w:r>
        <w:rPr>
          <w:color w:val="161616"/>
          <w:sz w:val="28"/>
          <w:szCs w:val="28"/>
        </w:rPr>
        <w:t xml:space="preserve">году </w:t>
      </w:r>
      <w:r>
        <w:rPr>
          <w:color w:val="1A1A1A"/>
          <w:sz w:val="28"/>
          <w:szCs w:val="28"/>
        </w:rPr>
        <w:t xml:space="preserve">иного </w:t>
      </w:r>
      <w:r>
        <w:rPr>
          <w:color w:val="151515"/>
          <w:sz w:val="28"/>
          <w:szCs w:val="28"/>
        </w:rPr>
        <w:t xml:space="preserve">межбюджетного </w:t>
      </w:r>
      <w:r>
        <w:rPr>
          <w:color w:val="181818"/>
          <w:sz w:val="28"/>
          <w:szCs w:val="28"/>
        </w:rPr>
        <w:t xml:space="preserve">трансферта определяется </w:t>
      </w:r>
      <w:r>
        <w:rPr>
          <w:color w:val="2A2A2A"/>
          <w:sz w:val="28"/>
          <w:szCs w:val="28"/>
        </w:rPr>
        <w:t xml:space="preserve">в </w:t>
      </w:r>
      <w:r>
        <w:rPr>
          <w:color w:val="1A1A1A"/>
          <w:sz w:val="28"/>
          <w:szCs w:val="28"/>
        </w:rPr>
        <w:t xml:space="preserve">пределах, </w:t>
      </w:r>
      <w:r>
        <w:rPr>
          <w:color w:val="131313"/>
          <w:sz w:val="28"/>
          <w:szCs w:val="28"/>
        </w:rPr>
        <w:t xml:space="preserve">соответствующих </w:t>
      </w:r>
      <w:r>
        <w:rPr>
          <w:color w:val="1C1C1C"/>
          <w:sz w:val="28"/>
          <w:szCs w:val="28"/>
        </w:rPr>
        <w:t xml:space="preserve">бюджетных ассигнований </w:t>
      </w:r>
      <w:r>
        <w:rPr>
          <w:color w:val="262626"/>
          <w:sz w:val="28"/>
          <w:szCs w:val="28"/>
        </w:rPr>
        <w:t xml:space="preserve">бюджета </w:t>
      </w:r>
      <w:r>
        <w:rPr>
          <w:color w:val="1C1C1C"/>
          <w:sz w:val="28"/>
          <w:szCs w:val="28"/>
        </w:rPr>
        <w:t xml:space="preserve">муниципального </w:t>
      </w:r>
      <w:r>
        <w:rPr>
          <w:color w:val="0F0F0F"/>
          <w:sz w:val="28"/>
          <w:szCs w:val="28"/>
        </w:rPr>
        <w:t xml:space="preserve">округа </w:t>
      </w:r>
      <w:r>
        <w:rPr>
          <w:color w:val="181818"/>
          <w:sz w:val="28"/>
          <w:szCs w:val="28"/>
        </w:rPr>
        <w:t xml:space="preserve">Вороново </w:t>
      </w:r>
      <w:r w:rsidR="00AE4D6C">
        <w:rPr>
          <w:sz w:val="28"/>
          <w:szCs w:val="28"/>
        </w:rPr>
        <w:t>в городе Москве</w:t>
      </w:r>
      <w:r w:rsidR="00AE4D6C">
        <w:rPr>
          <w:color w:val="1D1D1D"/>
          <w:sz w:val="28"/>
        </w:rPr>
        <w:t xml:space="preserve"> </w:t>
      </w:r>
      <w:r>
        <w:rPr>
          <w:color w:val="4F310C"/>
          <w:sz w:val="28"/>
          <w:szCs w:val="28"/>
        </w:rPr>
        <w:t xml:space="preserve">на </w:t>
      </w:r>
      <w:r>
        <w:rPr>
          <w:color w:val="151515"/>
          <w:sz w:val="28"/>
          <w:szCs w:val="28"/>
        </w:rPr>
        <w:t xml:space="preserve">текущий </w:t>
      </w:r>
      <w:r>
        <w:rPr>
          <w:color w:val="0F0F0F"/>
          <w:sz w:val="28"/>
          <w:szCs w:val="28"/>
        </w:rPr>
        <w:t xml:space="preserve">финансовый </w:t>
      </w:r>
      <w:r>
        <w:rPr>
          <w:color w:val="1C1C1C"/>
          <w:sz w:val="28"/>
          <w:szCs w:val="28"/>
        </w:rPr>
        <w:t xml:space="preserve">год </w:t>
      </w:r>
      <w:r>
        <w:rPr>
          <w:color w:val="181818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 xml:space="preserve">рассчитывается </w:t>
      </w:r>
      <w:r>
        <w:rPr>
          <w:color w:val="131313"/>
          <w:sz w:val="28"/>
          <w:szCs w:val="28"/>
        </w:rPr>
        <w:t xml:space="preserve">исходя </w:t>
      </w:r>
      <w:r>
        <w:rPr>
          <w:color w:val="1A1A1A"/>
          <w:sz w:val="28"/>
          <w:szCs w:val="28"/>
        </w:rPr>
        <w:t xml:space="preserve">из </w:t>
      </w:r>
      <w:r>
        <w:rPr>
          <w:color w:val="151515"/>
          <w:sz w:val="28"/>
          <w:szCs w:val="28"/>
        </w:rPr>
        <w:t xml:space="preserve">предоставленных </w:t>
      </w:r>
      <w:r>
        <w:rPr>
          <w:color w:val="1C1C1C"/>
          <w:sz w:val="28"/>
          <w:szCs w:val="28"/>
        </w:rPr>
        <w:t xml:space="preserve">ДТСЗН </w:t>
      </w:r>
      <w:r>
        <w:rPr>
          <w:color w:val="131313"/>
          <w:sz w:val="28"/>
          <w:szCs w:val="28"/>
        </w:rPr>
        <w:t xml:space="preserve">сведений </w:t>
      </w:r>
      <w:r>
        <w:rPr>
          <w:color w:val="242424"/>
          <w:sz w:val="28"/>
          <w:szCs w:val="28"/>
        </w:rPr>
        <w:t xml:space="preserve">об </w:t>
      </w:r>
      <w:r>
        <w:rPr>
          <w:color w:val="161616"/>
          <w:sz w:val="28"/>
          <w:szCs w:val="28"/>
        </w:rPr>
        <w:t xml:space="preserve">общем </w:t>
      </w:r>
      <w:r>
        <w:rPr>
          <w:color w:val="1C1C1C"/>
          <w:sz w:val="28"/>
          <w:szCs w:val="28"/>
        </w:rPr>
        <w:t xml:space="preserve">годовом </w:t>
      </w:r>
      <w:r>
        <w:rPr>
          <w:color w:val="161616"/>
          <w:sz w:val="28"/>
          <w:szCs w:val="28"/>
        </w:rPr>
        <w:t xml:space="preserve">расходе </w:t>
      </w:r>
      <w:r>
        <w:rPr>
          <w:color w:val="262626"/>
          <w:sz w:val="28"/>
          <w:szCs w:val="28"/>
        </w:rPr>
        <w:t xml:space="preserve">на </w:t>
      </w:r>
      <w:r>
        <w:rPr>
          <w:color w:val="151515"/>
          <w:sz w:val="28"/>
          <w:szCs w:val="28"/>
        </w:rPr>
        <w:t xml:space="preserve">осуществление </w:t>
      </w:r>
      <w:r>
        <w:rPr>
          <w:color w:val="0F0F0F"/>
          <w:spacing w:val="-4"/>
          <w:sz w:val="28"/>
          <w:szCs w:val="28"/>
        </w:rPr>
        <w:t>установленных</w:t>
      </w:r>
      <w:r>
        <w:rPr>
          <w:color w:val="0F0F0F"/>
          <w:spacing w:val="40"/>
          <w:sz w:val="28"/>
          <w:szCs w:val="28"/>
        </w:rPr>
        <w:t xml:space="preserve"> </w:t>
      </w:r>
      <w:r>
        <w:rPr>
          <w:color w:val="181818"/>
          <w:spacing w:val="-4"/>
          <w:sz w:val="28"/>
          <w:szCs w:val="28"/>
        </w:rPr>
        <w:t>ежемесячных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1C1C1C"/>
          <w:spacing w:val="-4"/>
          <w:sz w:val="28"/>
          <w:szCs w:val="28"/>
        </w:rPr>
        <w:t>доплат</w:t>
      </w:r>
      <w:r>
        <w:rPr>
          <w:color w:val="1C1C1C"/>
          <w:spacing w:val="21"/>
          <w:sz w:val="28"/>
          <w:szCs w:val="28"/>
        </w:rPr>
        <w:t xml:space="preserve"> </w:t>
      </w:r>
      <w:r>
        <w:rPr>
          <w:color w:val="1F1F1F"/>
          <w:spacing w:val="-4"/>
          <w:sz w:val="28"/>
          <w:szCs w:val="28"/>
        </w:rPr>
        <w:t>к</w:t>
      </w:r>
      <w:r>
        <w:rPr>
          <w:color w:val="1F1F1F"/>
          <w:spacing w:val="18"/>
          <w:sz w:val="28"/>
          <w:szCs w:val="28"/>
        </w:rPr>
        <w:t xml:space="preserve"> </w:t>
      </w:r>
      <w:r>
        <w:rPr>
          <w:color w:val="0F0F0F"/>
          <w:spacing w:val="-4"/>
          <w:sz w:val="28"/>
          <w:szCs w:val="28"/>
        </w:rPr>
        <w:t>пенсиям</w:t>
      </w:r>
      <w:r>
        <w:rPr>
          <w:color w:val="0F0F0F"/>
          <w:spacing w:val="28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лицам,</w:t>
      </w:r>
      <w:r>
        <w:rPr>
          <w:color w:val="161616"/>
          <w:spacing w:val="31"/>
          <w:sz w:val="28"/>
          <w:szCs w:val="28"/>
        </w:rPr>
        <w:t xml:space="preserve"> </w:t>
      </w:r>
      <w:r>
        <w:rPr>
          <w:color w:val="0E0E0E"/>
          <w:spacing w:val="-4"/>
          <w:sz w:val="28"/>
          <w:szCs w:val="28"/>
        </w:rPr>
        <w:t>указанным</w:t>
      </w:r>
      <w:r>
        <w:rPr>
          <w:color w:val="0E0E0E"/>
          <w:spacing w:val="37"/>
          <w:sz w:val="28"/>
          <w:szCs w:val="28"/>
        </w:rPr>
        <w:t xml:space="preserve"> </w:t>
      </w:r>
      <w:r>
        <w:rPr>
          <w:color w:val="282828"/>
          <w:spacing w:val="-4"/>
          <w:sz w:val="28"/>
          <w:szCs w:val="28"/>
        </w:rPr>
        <w:t>в</w:t>
      </w:r>
      <w:r>
        <w:rPr>
          <w:color w:val="282828"/>
          <w:spacing w:val="11"/>
          <w:sz w:val="28"/>
          <w:szCs w:val="28"/>
        </w:rPr>
        <w:t xml:space="preserve"> </w:t>
      </w:r>
      <w:r>
        <w:rPr>
          <w:color w:val="131313"/>
          <w:spacing w:val="-4"/>
          <w:sz w:val="28"/>
          <w:szCs w:val="28"/>
        </w:rPr>
        <w:t xml:space="preserve">пунктах 7.1 </w:t>
      </w:r>
      <w:r>
        <w:rPr>
          <w:color w:val="2D2D2D"/>
          <w:spacing w:val="-2"/>
          <w:sz w:val="28"/>
          <w:szCs w:val="28"/>
        </w:rPr>
        <w:t>и</w:t>
      </w:r>
      <w:r>
        <w:rPr>
          <w:color w:val="2D2D2D"/>
          <w:spacing w:val="-10"/>
          <w:sz w:val="28"/>
          <w:szCs w:val="28"/>
        </w:rPr>
        <w:t xml:space="preserve"> </w:t>
      </w:r>
      <w:r>
        <w:rPr>
          <w:color w:val="1F1F1F"/>
          <w:spacing w:val="-2"/>
          <w:sz w:val="28"/>
          <w:szCs w:val="28"/>
        </w:rPr>
        <w:t>7.2</w:t>
      </w:r>
      <w:r>
        <w:rPr>
          <w:color w:val="1F1F1F"/>
          <w:spacing w:val="-13"/>
          <w:sz w:val="28"/>
          <w:szCs w:val="28"/>
        </w:rPr>
        <w:t xml:space="preserve"> </w:t>
      </w:r>
      <w:r>
        <w:rPr>
          <w:color w:val="111111"/>
          <w:spacing w:val="-2"/>
          <w:sz w:val="28"/>
          <w:szCs w:val="28"/>
        </w:rPr>
        <w:t xml:space="preserve">настоящего </w:t>
      </w:r>
      <w:r>
        <w:rPr>
          <w:color w:val="131313"/>
          <w:spacing w:val="-2"/>
          <w:sz w:val="28"/>
          <w:szCs w:val="28"/>
        </w:rPr>
        <w:t>Порядка.</w:t>
      </w:r>
    </w:p>
    <w:p w14:paraId="17FC612D" w14:textId="77777777" w:rsidR="009A6246" w:rsidRDefault="009A6246" w:rsidP="009A6246">
      <w:pPr>
        <w:pStyle w:val="a5"/>
        <w:widowControl w:val="0"/>
        <w:numPr>
          <w:ilvl w:val="0"/>
          <w:numId w:val="1"/>
        </w:numPr>
        <w:tabs>
          <w:tab w:val="left" w:pos="1487"/>
        </w:tabs>
        <w:autoSpaceDE w:val="0"/>
        <w:autoSpaceDN w:val="0"/>
        <w:spacing w:before="9" w:line="313" w:lineRule="exact"/>
        <w:ind w:left="0" w:right="166" w:firstLine="72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Увеличение</w:t>
      </w:r>
      <w:r>
        <w:rPr>
          <w:color w:val="1A1A1A"/>
          <w:spacing w:val="-1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объема</w:t>
      </w:r>
      <w:r>
        <w:rPr>
          <w:color w:val="111111"/>
          <w:spacing w:val="-1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иного</w:t>
      </w:r>
      <w:r>
        <w:rPr>
          <w:color w:val="181818"/>
          <w:spacing w:val="-15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межбюджетного</w:t>
      </w:r>
      <w:r>
        <w:rPr>
          <w:color w:val="131313"/>
          <w:spacing w:val="-8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трансферта</w:t>
      </w:r>
      <w:r>
        <w:rPr>
          <w:color w:val="1C1C1C"/>
          <w:spacing w:val="-10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в</w:t>
      </w:r>
      <w:r>
        <w:rPr>
          <w:color w:val="1C1C1C"/>
          <w:spacing w:val="-15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течение </w:t>
      </w:r>
      <w:r>
        <w:rPr>
          <w:color w:val="1A1A1A"/>
          <w:sz w:val="28"/>
          <w:szCs w:val="28"/>
        </w:rPr>
        <w:t>текущего</w:t>
      </w:r>
      <w:r>
        <w:rPr>
          <w:color w:val="1A1A1A"/>
          <w:spacing w:val="-5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финансового</w:t>
      </w:r>
      <w:r>
        <w:rPr>
          <w:color w:val="1A1A1A"/>
          <w:spacing w:val="8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года</w:t>
      </w:r>
      <w:r>
        <w:rPr>
          <w:color w:val="1C1C1C"/>
          <w:spacing w:val="-15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возможно</w:t>
      </w:r>
      <w:r>
        <w:rPr>
          <w:color w:val="1C1C1C"/>
          <w:spacing w:val="-3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в</w:t>
      </w:r>
      <w:r>
        <w:rPr>
          <w:color w:val="1C1C1C"/>
          <w:spacing w:val="-22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следующих</w:t>
      </w:r>
      <w:r>
        <w:rPr>
          <w:color w:val="131313"/>
          <w:spacing w:val="7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>случаях:</w:t>
      </w:r>
    </w:p>
    <w:p w14:paraId="4828C96C" w14:textId="77777777" w:rsidR="009A6246" w:rsidRDefault="009A6246" w:rsidP="009A6246">
      <w:pPr>
        <w:pStyle w:val="a5"/>
        <w:widowControl w:val="0"/>
        <w:numPr>
          <w:ilvl w:val="0"/>
          <w:numId w:val="4"/>
        </w:numPr>
        <w:tabs>
          <w:tab w:val="left" w:pos="1259"/>
        </w:tabs>
        <w:autoSpaceDE w:val="0"/>
        <w:autoSpaceDN w:val="0"/>
        <w:spacing w:before="16" w:line="242" w:lineRule="auto"/>
        <w:ind w:right="187" w:firstLine="868"/>
        <w:jc w:val="both"/>
        <w:rPr>
          <w:color w:val="1D1D1D"/>
          <w:sz w:val="28"/>
          <w:szCs w:val="28"/>
        </w:rPr>
      </w:pPr>
      <w:r>
        <w:rPr>
          <w:color w:val="161616"/>
          <w:sz w:val="28"/>
          <w:szCs w:val="28"/>
        </w:rPr>
        <w:t xml:space="preserve">перерасчета </w:t>
      </w:r>
      <w:r>
        <w:rPr>
          <w:color w:val="1C1C1C"/>
          <w:sz w:val="28"/>
          <w:szCs w:val="28"/>
        </w:rPr>
        <w:t>размеров</w:t>
      </w:r>
      <w:r>
        <w:rPr>
          <w:color w:val="1C1C1C"/>
          <w:spacing w:val="-5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ранее</w:t>
      </w:r>
      <w:r>
        <w:rPr>
          <w:color w:val="111111"/>
          <w:spacing w:val="-9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установленных ежемесячных </w:t>
      </w:r>
      <w:r>
        <w:rPr>
          <w:color w:val="212121"/>
          <w:sz w:val="28"/>
          <w:szCs w:val="28"/>
        </w:rPr>
        <w:t>доплат</w:t>
      </w:r>
      <w:r>
        <w:rPr>
          <w:color w:val="212121"/>
          <w:spacing w:val="-10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к </w:t>
      </w:r>
      <w:r>
        <w:rPr>
          <w:color w:val="282828"/>
          <w:sz w:val="28"/>
          <w:szCs w:val="28"/>
        </w:rPr>
        <w:t>пенсиям,</w:t>
      </w:r>
      <w:r>
        <w:rPr>
          <w:color w:val="282828"/>
          <w:spacing w:val="-9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в</w:t>
      </w:r>
      <w:r>
        <w:rPr>
          <w:color w:val="1A1A1A"/>
          <w:spacing w:val="-15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связи</w:t>
      </w:r>
      <w:r>
        <w:rPr>
          <w:color w:val="1C1C1C"/>
          <w:spacing w:val="-6"/>
          <w:sz w:val="28"/>
          <w:szCs w:val="28"/>
        </w:rPr>
        <w:t xml:space="preserve"> </w:t>
      </w:r>
      <w:r>
        <w:rPr>
          <w:color w:val="2F3600"/>
          <w:sz w:val="28"/>
          <w:szCs w:val="28"/>
        </w:rPr>
        <w:t>с</w:t>
      </w:r>
      <w:r>
        <w:rPr>
          <w:color w:val="2F3600"/>
          <w:spacing w:val="-11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индексацией</w:t>
      </w:r>
      <w:r>
        <w:rPr>
          <w:color w:val="131313"/>
          <w:spacing w:val="-1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 xml:space="preserve">(увеличением) </w:t>
      </w:r>
      <w:r>
        <w:rPr>
          <w:color w:val="181818"/>
          <w:sz w:val="28"/>
          <w:szCs w:val="28"/>
        </w:rPr>
        <w:t>размеров</w:t>
      </w:r>
      <w:r>
        <w:rPr>
          <w:color w:val="181818"/>
          <w:spacing w:val="-2"/>
          <w:sz w:val="28"/>
          <w:szCs w:val="28"/>
        </w:rPr>
        <w:t xml:space="preserve"> </w:t>
      </w:r>
      <w:r>
        <w:rPr>
          <w:color w:val="161616"/>
          <w:sz w:val="28"/>
          <w:szCs w:val="28"/>
        </w:rPr>
        <w:t>окладов</w:t>
      </w:r>
      <w:r>
        <w:rPr>
          <w:color w:val="161616"/>
          <w:spacing w:val="-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денежного содержания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муниципальные служащих аппарата</w:t>
      </w:r>
      <w:r>
        <w:rPr>
          <w:color w:val="181818"/>
          <w:spacing w:val="-7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Совета</w:t>
      </w:r>
      <w:r>
        <w:rPr>
          <w:color w:val="111111"/>
          <w:spacing w:val="-13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депутатов </w:t>
      </w:r>
      <w:r>
        <w:rPr>
          <w:color w:val="2A2A2A"/>
          <w:sz w:val="28"/>
          <w:szCs w:val="28"/>
        </w:rPr>
        <w:t xml:space="preserve">и </w:t>
      </w:r>
      <w:r>
        <w:rPr>
          <w:color w:val="1A1A1A"/>
          <w:sz w:val="28"/>
          <w:szCs w:val="28"/>
        </w:rPr>
        <w:t xml:space="preserve">лиц, </w:t>
      </w:r>
      <w:r>
        <w:rPr>
          <w:color w:val="151515"/>
          <w:sz w:val="28"/>
          <w:szCs w:val="28"/>
        </w:rPr>
        <w:t>замещавших</w:t>
      </w:r>
      <w:r>
        <w:rPr>
          <w:color w:val="151515"/>
          <w:spacing w:val="1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муниципальные</w:t>
      </w:r>
      <w:r>
        <w:rPr>
          <w:color w:val="181818"/>
          <w:spacing w:val="4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должности;</w:t>
      </w:r>
    </w:p>
    <w:p w14:paraId="5FC41869" w14:textId="08AE4F31" w:rsidR="009A6246" w:rsidRDefault="009A6246" w:rsidP="009A6246">
      <w:pPr>
        <w:pStyle w:val="a5"/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36" w:line="228" w:lineRule="auto"/>
        <w:ind w:left="71" w:right="196" w:firstLine="848"/>
        <w:jc w:val="both"/>
        <w:rPr>
          <w:color w:val="232323"/>
          <w:sz w:val="28"/>
          <w:szCs w:val="28"/>
        </w:rPr>
      </w:pPr>
      <w:r>
        <w:rPr>
          <w:color w:val="0A0A0A"/>
          <w:sz w:val="28"/>
          <w:szCs w:val="28"/>
        </w:rPr>
        <w:t xml:space="preserve">установления </w:t>
      </w:r>
      <w:r>
        <w:rPr>
          <w:color w:val="1A1A1A"/>
          <w:sz w:val="28"/>
          <w:szCs w:val="28"/>
        </w:rPr>
        <w:t>в</w:t>
      </w:r>
      <w:r>
        <w:rPr>
          <w:color w:val="1A1A1A"/>
          <w:spacing w:val="-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текущем финансовом </w:t>
      </w:r>
      <w:r>
        <w:rPr>
          <w:color w:val="1F1F1F"/>
          <w:sz w:val="28"/>
          <w:szCs w:val="28"/>
        </w:rPr>
        <w:t xml:space="preserve">году </w:t>
      </w:r>
      <w:r>
        <w:rPr>
          <w:color w:val="0A0A0A"/>
          <w:sz w:val="28"/>
          <w:szCs w:val="28"/>
        </w:rPr>
        <w:t xml:space="preserve">ежемесячных </w:t>
      </w:r>
      <w:r>
        <w:rPr>
          <w:color w:val="181818"/>
          <w:sz w:val="28"/>
          <w:szCs w:val="28"/>
        </w:rPr>
        <w:t xml:space="preserve">доплат </w:t>
      </w:r>
      <w:r>
        <w:rPr>
          <w:color w:val="242424"/>
          <w:sz w:val="28"/>
          <w:szCs w:val="28"/>
        </w:rPr>
        <w:t xml:space="preserve">к </w:t>
      </w:r>
      <w:r>
        <w:rPr>
          <w:color w:val="181818"/>
          <w:sz w:val="28"/>
          <w:szCs w:val="28"/>
        </w:rPr>
        <w:t xml:space="preserve">пенсиям </w:t>
      </w:r>
      <w:r>
        <w:rPr>
          <w:color w:val="1C1C1C"/>
          <w:sz w:val="28"/>
          <w:szCs w:val="28"/>
        </w:rPr>
        <w:t xml:space="preserve">лицам, </w:t>
      </w:r>
      <w:r>
        <w:rPr>
          <w:color w:val="151515"/>
          <w:sz w:val="28"/>
          <w:szCs w:val="28"/>
        </w:rPr>
        <w:t xml:space="preserve">проходившим </w:t>
      </w:r>
      <w:r>
        <w:rPr>
          <w:color w:val="111111"/>
          <w:sz w:val="28"/>
          <w:szCs w:val="28"/>
        </w:rPr>
        <w:t xml:space="preserve">муниципальную </w:t>
      </w:r>
      <w:r>
        <w:rPr>
          <w:color w:val="313131"/>
          <w:sz w:val="28"/>
          <w:szCs w:val="28"/>
        </w:rPr>
        <w:t xml:space="preserve">службу </w:t>
      </w:r>
      <w:r>
        <w:rPr>
          <w:color w:val="181818"/>
          <w:sz w:val="28"/>
          <w:szCs w:val="28"/>
        </w:rPr>
        <w:t xml:space="preserve">в аппарате </w:t>
      </w:r>
      <w:r>
        <w:rPr>
          <w:color w:val="111111"/>
          <w:sz w:val="28"/>
          <w:szCs w:val="28"/>
        </w:rPr>
        <w:t xml:space="preserve">Совета </w:t>
      </w:r>
      <w:r>
        <w:rPr>
          <w:color w:val="161616"/>
          <w:spacing w:val="-6"/>
          <w:sz w:val="28"/>
          <w:szCs w:val="28"/>
        </w:rPr>
        <w:t>депутатов,</w:t>
      </w:r>
      <w:r>
        <w:rPr>
          <w:color w:val="161616"/>
          <w:spacing w:val="3"/>
          <w:sz w:val="28"/>
          <w:szCs w:val="28"/>
        </w:rPr>
        <w:t xml:space="preserve"> </w:t>
      </w:r>
      <w:r>
        <w:rPr>
          <w:color w:val="1A1A1A"/>
          <w:spacing w:val="-6"/>
          <w:sz w:val="28"/>
          <w:szCs w:val="28"/>
        </w:rPr>
        <w:t>и</w:t>
      </w:r>
      <w:r>
        <w:rPr>
          <w:color w:val="1A1A1A"/>
          <w:spacing w:val="-7"/>
          <w:sz w:val="28"/>
          <w:szCs w:val="28"/>
        </w:rPr>
        <w:t xml:space="preserve"> </w:t>
      </w:r>
      <w:r>
        <w:rPr>
          <w:color w:val="0C0C0C"/>
          <w:spacing w:val="-6"/>
          <w:sz w:val="28"/>
          <w:szCs w:val="28"/>
        </w:rPr>
        <w:t>других</w:t>
      </w:r>
      <w:r>
        <w:rPr>
          <w:color w:val="0C0C0C"/>
          <w:spacing w:val="16"/>
          <w:sz w:val="28"/>
          <w:szCs w:val="28"/>
        </w:rPr>
        <w:t xml:space="preserve"> </w:t>
      </w:r>
      <w:r>
        <w:rPr>
          <w:color w:val="0C0C0C"/>
          <w:spacing w:val="-6"/>
          <w:sz w:val="28"/>
          <w:szCs w:val="28"/>
        </w:rPr>
        <w:t xml:space="preserve">органах </w:t>
      </w:r>
      <w:r>
        <w:rPr>
          <w:color w:val="1A1A1A"/>
          <w:spacing w:val="-6"/>
          <w:sz w:val="28"/>
          <w:szCs w:val="28"/>
        </w:rPr>
        <w:t>местного</w:t>
      </w:r>
      <w:r>
        <w:rPr>
          <w:color w:val="1A1A1A"/>
          <w:spacing w:val="16"/>
          <w:sz w:val="28"/>
          <w:szCs w:val="28"/>
        </w:rPr>
        <w:t xml:space="preserve"> </w:t>
      </w:r>
      <w:r>
        <w:rPr>
          <w:color w:val="0F0F0F"/>
          <w:spacing w:val="-6"/>
          <w:sz w:val="28"/>
          <w:szCs w:val="28"/>
        </w:rPr>
        <w:t>самоуправления</w:t>
      </w:r>
      <w:r>
        <w:rPr>
          <w:color w:val="0F0F0F"/>
          <w:spacing w:val="-9"/>
          <w:sz w:val="28"/>
          <w:szCs w:val="28"/>
        </w:rPr>
        <w:t xml:space="preserve"> </w:t>
      </w:r>
      <w:r>
        <w:rPr>
          <w:color w:val="131313"/>
          <w:spacing w:val="-6"/>
          <w:sz w:val="28"/>
          <w:szCs w:val="28"/>
        </w:rPr>
        <w:t>муниципального</w:t>
      </w:r>
      <w:r>
        <w:rPr>
          <w:color w:val="131313"/>
          <w:spacing w:val="-9"/>
          <w:sz w:val="28"/>
          <w:szCs w:val="28"/>
        </w:rPr>
        <w:t xml:space="preserve"> </w:t>
      </w:r>
      <w:r>
        <w:rPr>
          <w:color w:val="181818"/>
          <w:spacing w:val="-6"/>
          <w:sz w:val="28"/>
          <w:szCs w:val="28"/>
        </w:rPr>
        <w:t xml:space="preserve">округа </w:t>
      </w:r>
      <w:r>
        <w:rPr>
          <w:color w:val="181818"/>
          <w:spacing w:val="-2"/>
          <w:sz w:val="28"/>
          <w:szCs w:val="28"/>
        </w:rPr>
        <w:t>Вороново</w:t>
      </w:r>
      <w:r w:rsidR="00AE4D6C">
        <w:rPr>
          <w:color w:val="181818"/>
          <w:spacing w:val="-2"/>
          <w:sz w:val="28"/>
          <w:szCs w:val="28"/>
        </w:rPr>
        <w:t xml:space="preserve"> </w:t>
      </w:r>
      <w:r w:rsidR="00AE4D6C">
        <w:rPr>
          <w:sz w:val="28"/>
          <w:szCs w:val="28"/>
        </w:rPr>
        <w:t>в городе Москве</w:t>
      </w:r>
      <w:r>
        <w:rPr>
          <w:color w:val="181818"/>
          <w:spacing w:val="-2"/>
          <w:sz w:val="28"/>
          <w:szCs w:val="28"/>
        </w:rPr>
        <w:t>.</w:t>
      </w:r>
    </w:p>
    <w:p w14:paraId="00E96EBB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иного межбюджетного трансферта в текущем финансовом году увеличивается на сумму, определяемую исходя из предоставленных ДТСЗН сведений (расчетов, заключений).</w:t>
      </w:r>
    </w:p>
    <w:p w14:paraId="1649B5B5" w14:textId="59AEF0AA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объем иного межбюджетного трансферта в связи с увеличением его суммы в соответствии с пунктом 13 настоящего Порядка </w:t>
      </w:r>
      <w:r>
        <w:rPr>
          <w:sz w:val="28"/>
          <w:szCs w:val="28"/>
        </w:rPr>
        <w:lastRenderedPageBreak/>
        <w:t xml:space="preserve">превышает соответствующие бюджетные ассигнования, предусмотренные в бюджете муниципального округа Вороново </w:t>
      </w:r>
      <w:r w:rsidR="00AE4D6C">
        <w:rPr>
          <w:sz w:val="28"/>
          <w:szCs w:val="28"/>
        </w:rPr>
        <w:t>в городе Москве</w:t>
      </w:r>
      <w:r w:rsidR="00AE4D6C">
        <w:rPr>
          <w:color w:val="1D1D1D"/>
          <w:sz w:val="28"/>
        </w:rPr>
        <w:t xml:space="preserve"> </w:t>
      </w:r>
      <w:r>
        <w:rPr>
          <w:sz w:val="28"/>
          <w:szCs w:val="28"/>
        </w:rPr>
        <w:t xml:space="preserve">на текущий финансовый год, то дополнительный иной межбюджетный трансферт предоставляется только после внесения соответствующим изменений в бюджет муниципального округа Вороново </w:t>
      </w:r>
      <w:r w:rsidR="00AE4D6C">
        <w:rPr>
          <w:sz w:val="28"/>
          <w:szCs w:val="28"/>
        </w:rPr>
        <w:t>в городе Москве</w:t>
      </w:r>
      <w:r w:rsidR="00AE4D6C">
        <w:rPr>
          <w:color w:val="1D1D1D"/>
          <w:sz w:val="28"/>
        </w:rPr>
        <w:t xml:space="preserve"> </w:t>
      </w:r>
      <w:r>
        <w:rPr>
          <w:sz w:val="28"/>
          <w:szCs w:val="28"/>
        </w:rPr>
        <w:t>на текущий финансовый год.</w:t>
      </w:r>
    </w:p>
    <w:p w14:paraId="24CC95F5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 предоставления иных межбюджетных трансфертов осуществляется аппаратом, а также государственными органами исполнительной власти города Москвы, осуществляющими функции по контролю и надзору в финансово-бюджетной сфере.</w:t>
      </w:r>
    </w:p>
    <w:p w14:paraId="57A195A2" w14:textId="77777777" w:rsidR="009A6246" w:rsidRDefault="009A6246" w:rsidP="009A6246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в текущем финансовом году остатка иного межбюджетного трансферта осуществляется его возврат в очередном</w:t>
      </w:r>
      <w:r>
        <w:rPr>
          <w:color w:val="1F1F1F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финансовом</w:t>
      </w:r>
      <w:r>
        <w:rPr>
          <w:spacing w:val="-6"/>
          <w:sz w:val="28"/>
          <w:szCs w:val="28"/>
        </w:rPr>
        <w:t xml:space="preserve"> </w:t>
      </w:r>
      <w:r>
        <w:rPr>
          <w:color w:val="0E0E0E"/>
          <w:spacing w:val="-4"/>
          <w:sz w:val="28"/>
          <w:szCs w:val="28"/>
        </w:rPr>
        <w:t>году</w:t>
      </w:r>
      <w:r>
        <w:rPr>
          <w:color w:val="0E0E0E"/>
          <w:spacing w:val="-9"/>
          <w:sz w:val="28"/>
          <w:szCs w:val="28"/>
        </w:rPr>
        <w:t xml:space="preserve"> </w:t>
      </w:r>
      <w:r>
        <w:rPr>
          <w:color w:val="313131"/>
          <w:spacing w:val="-4"/>
          <w:sz w:val="28"/>
          <w:szCs w:val="28"/>
        </w:rPr>
        <w:t>в</w:t>
      </w:r>
      <w:r>
        <w:rPr>
          <w:color w:val="313131"/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установленном</w:t>
      </w:r>
      <w:r>
        <w:rPr>
          <w:spacing w:val="2"/>
          <w:sz w:val="28"/>
          <w:szCs w:val="28"/>
        </w:rPr>
        <w:t xml:space="preserve"> </w:t>
      </w:r>
      <w:r>
        <w:rPr>
          <w:color w:val="1D1D1D"/>
          <w:spacing w:val="-4"/>
          <w:sz w:val="28"/>
          <w:szCs w:val="28"/>
        </w:rPr>
        <w:t>соглашением</w:t>
      </w:r>
      <w:r>
        <w:rPr>
          <w:color w:val="1D1D1D"/>
          <w:spacing w:val="3"/>
          <w:sz w:val="28"/>
          <w:szCs w:val="28"/>
        </w:rPr>
        <w:t xml:space="preserve"> </w:t>
      </w:r>
      <w:r>
        <w:rPr>
          <w:color w:val="161616"/>
          <w:spacing w:val="-4"/>
          <w:sz w:val="28"/>
          <w:szCs w:val="28"/>
        </w:rPr>
        <w:t>порядке.</w:t>
      </w:r>
    </w:p>
    <w:p w14:paraId="20C8589C" w14:textId="77777777" w:rsidR="00FB21C9" w:rsidRDefault="00FB21C9"/>
    <w:sectPr w:rsidR="00FB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AE"/>
    <w:multiLevelType w:val="multilevel"/>
    <w:tmpl w:val="60A4065A"/>
    <w:lvl w:ilvl="0">
      <w:start w:val="1"/>
      <w:numFmt w:val="decimal"/>
      <w:lvlText w:val="%1."/>
      <w:lvlJc w:val="left"/>
      <w:pPr>
        <w:ind w:left="928" w:hanging="360"/>
      </w:pPr>
      <w:rPr>
        <w:rFonts w:ascii="Cambria" w:hAnsi="Cambria" w:cs="Cambria" w:hint="default"/>
        <w:color w:val="242424"/>
        <w:sz w:val="27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color w:val="1A1A1A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1A1A1A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1A1A1A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1A1A1A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1A1A1A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1A1A1A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1A1A1A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1A1A1A"/>
      </w:rPr>
    </w:lvl>
  </w:abstractNum>
  <w:abstractNum w:abstractNumId="1" w15:restartNumberingAfterBreak="0">
    <w:nsid w:val="20CE26E0"/>
    <w:multiLevelType w:val="hybridMultilevel"/>
    <w:tmpl w:val="51C8EF36"/>
    <w:lvl w:ilvl="0" w:tplc="78A6EBFE">
      <w:start w:val="1"/>
      <w:numFmt w:val="decimal"/>
      <w:lvlText w:val="%1)"/>
      <w:lvlJc w:val="left"/>
      <w:pPr>
        <w:ind w:left="102" w:hanging="334"/>
      </w:pPr>
      <w:rPr>
        <w:spacing w:val="-1"/>
        <w:w w:val="93"/>
        <w:lang w:val="ru-RU" w:eastAsia="en-US" w:bidi="ar-SA"/>
      </w:rPr>
    </w:lvl>
    <w:lvl w:ilvl="1" w:tplc="F402B2AA">
      <w:numFmt w:val="bullet"/>
      <w:lvlText w:val="•"/>
      <w:lvlJc w:val="left"/>
      <w:pPr>
        <w:ind w:left="1061" w:hanging="334"/>
      </w:pPr>
      <w:rPr>
        <w:lang w:val="ru-RU" w:eastAsia="en-US" w:bidi="ar-SA"/>
      </w:rPr>
    </w:lvl>
    <w:lvl w:ilvl="2" w:tplc="A2BA3378">
      <w:numFmt w:val="bullet"/>
      <w:lvlText w:val="•"/>
      <w:lvlJc w:val="left"/>
      <w:pPr>
        <w:ind w:left="2023" w:hanging="334"/>
      </w:pPr>
      <w:rPr>
        <w:lang w:val="ru-RU" w:eastAsia="en-US" w:bidi="ar-SA"/>
      </w:rPr>
    </w:lvl>
    <w:lvl w:ilvl="3" w:tplc="F0A48324">
      <w:numFmt w:val="bullet"/>
      <w:lvlText w:val="•"/>
      <w:lvlJc w:val="left"/>
      <w:pPr>
        <w:ind w:left="2985" w:hanging="334"/>
      </w:pPr>
      <w:rPr>
        <w:lang w:val="ru-RU" w:eastAsia="en-US" w:bidi="ar-SA"/>
      </w:rPr>
    </w:lvl>
    <w:lvl w:ilvl="4" w:tplc="9EF8F848">
      <w:numFmt w:val="bullet"/>
      <w:lvlText w:val="•"/>
      <w:lvlJc w:val="left"/>
      <w:pPr>
        <w:ind w:left="3947" w:hanging="334"/>
      </w:pPr>
      <w:rPr>
        <w:lang w:val="ru-RU" w:eastAsia="en-US" w:bidi="ar-SA"/>
      </w:rPr>
    </w:lvl>
    <w:lvl w:ilvl="5" w:tplc="8B6E6DBE">
      <w:numFmt w:val="bullet"/>
      <w:lvlText w:val="•"/>
      <w:lvlJc w:val="left"/>
      <w:pPr>
        <w:ind w:left="4909" w:hanging="334"/>
      </w:pPr>
      <w:rPr>
        <w:lang w:val="ru-RU" w:eastAsia="en-US" w:bidi="ar-SA"/>
      </w:rPr>
    </w:lvl>
    <w:lvl w:ilvl="6" w:tplc="8B42E964">
      <w:numFmt w:val="bullet"/>
      <w:lvlText w:val="•"/>
      <w:lvlJc w:val="left"/>
      <w:pPr>
        <w:ind w:left="5871" w:hanging="334"/>
      </w:pPr>
      <w:rPr>
        <w:lang w:val="ru-RU" w:eastAsia="en-US" w:bidi="ar-SA"/>
      </w:rPr>
    </w:lvl>
    <w:lvl w:ilvl="7" w:tplc="5A1A15C6">
      <w:numFmt w:val="bullet"/>
      <w:lvlText w:val="•"/>
      <w:lvlJc w:val="left"/>
      <w:pPr>
        <w:ind w:left="6833" w:hanging="334"/>
      </w:pPr>
      <w:rPr>
        <w:lang w:val="ru-RU" w:eastAsia="en-US" w:bidi="ar-SA"/>
      </w:rPr>
    </w:lvl>
    <w:lvl w:ilvl="8" w:tplc="8BEE8C82">
      <w:numFmt w:val="bullet"/>
      <w:lvlText w:val="•"/>
      <w:lvlJc w:val="left"/>
      <w:pPr>
        <w:ind w:left="7795" w:hanging="334"/>
      </w:pPr>
      <w:rPr>
        <w:lang w:val="ru-RU" w:eastAsia="en-US" w:bidi="ar-SA"/>
      </w:rPr>
    </w:lvl>
  </w:abstractNum>
  <w:abstractNum w:abstractNumId="2" w15:restartNumberingAfterBreak="0">
    <w:nsid w:val="42B43A96"/>
    <w:multiLevelType w:val="hybridMultilevel"/>
    <w:tmpl w:val="AC36104A"/>
    <w:lvl w:ilvl="0" w:tplc="29589B2A">
      <w:start w:val="1"/>
      <w:numFmt w:val="decimal"/>
      <w:lvlText w:val="%1)"/>
      <w:lvlJc w:val="left"/>
      <w:pPr>
        <w:ind w:left="81" w:hanging="312"/>
      </w:pPr>
      <w:rPr>
        <w:spacing w:val="-1"/>
        <w:w w:val="89"/>
        <w:lang w:val="ru-RU" w:eastAsia="en-US" w:bidi="ar-SA"/>
      </w:rPr>
    </w:lvl>
    <w:lvl w:ilvl="1" w:tplc="1FE0211E">
      <w:numFmt w:val="bullet"/>
      <w:lvlText w:val="•"/>
      <w:lvlJc w:val="left"/>
      <w:pPr>
        <w:ind w:left="1043" w:hanging="312"/>
      </w:pPr>
      <w:rPr>
        <w:lang w:val="ru-RU" w:eastAsia="en-US" w:bidi="ar-SA"/>
      </w:rPr>
    </w:lvl>
    <w:lvl w:ilvl="2" w:tplc="D276814A">
      <w:numFmt w:val="bullet"/>
      <w:lvlText w:val="•"/>
      <w:lvlJc w:val="left"/>
      <w:pPr>
        <w:ind w:left="2007" w:hanging="312"/>
      </w:pPr>
      <w:rPr>
        <w:lang w:val="ru-RU" w:eastAsia="en-US" w:bidi="ar-SA"/>
      </w:rPr>
    </w:lvl>
    <w:lvl w:ilvl="3" w:tplc="9D16DE64">
      <w:numFmt w:val="bullet"/>
      <w:lvlText w:val="•"/>
      <w:lvlJc w:val="left"/>
      <w:pPr>
        <w:ind w:left="2971" w:hanging="312"/>
      </w:pPr>
      <w:rPr>
        <w:lang w:val="ru-RU" w:eastAsia="en-US" w:bidi="ar-SA"/>
      </w:rPr>
    </w:lvl>
    <w:lvl w:ilvl="4" w:tplc="57025D5E">
      <w:numFmt w:val="bullet"/>
      <w:lvlText w:val="•"/>
      <w:lvlJc w:val="left"/>
      <w:pPr>
        <w:ind w:left="3935" w:hanging="312"/>
      </w:pPr>
      <w:rPr>
        <w:lang w:val="ru-RU" w:eastAsia="en-US" w:bidi="ar-SA"/>
      </w:rPr>
    </w:lvl>
    <w:lvl w:ilvl="5" w:tplc="7D6634E0">
      <w:numFmt w:val="bullet"/>
      <w:lvlText w:val="•"/>
      <w:lvlJc w:val="left"/>
      <w:pPr>
        <w:ind w:left="4899" w:hanging="312"/>
      </w:pPr>
      <w:rPr>
        <w:lang w:val="ru-RU" w:eastAsia="en-US" w:bidi="ar-SA"/>
      </w:rPr>
    </w:lvl>
    <w:lvl w:ilvl="6" w:tplc="D33E966A">
      <w:numFmt w:val="bullet"/>
      <w:lvlText w:val="•"/>
      <w:lvlJc w:val="left"/>
      <w:pPr>
        <w:ind w:left="5863" w:hanging="312"/>
      </w:pPr>
      <w:rPr>
        <w:lang w:val="ru-RU" w:eastAsia="en-US" w:bidi="ar-SA"/>
      </w:rPr>
    </w:lvl>
    <w:lvl w:ilvl="7" w:tplc="0444057E">
      <w:numFmt w:val="bullet"/>
      <w:lvlText w:val="•"/>
      <w:lvlJc w:val="left"/>
      <w:pPr>
        <w:ind w:left="6827" w:hanging="312"/>
      </w:pPr>
      <w:rPr>
        <w:lang w:val="ru-RU" w:eastAsia="en-US" w:bidi="ar-SA"/>
      </w:rPr>
    </w:lvl>
    <w:lvl w:ilvl="8" w:tplc="32508CE8">
      <w:numFmt w:val="bullet"/>
      <w:lvlText w:val="•"/>
      <w:lvlJc w:val="left"/>
      <w:pPr>
        <w:ind w:left="7791" w:hanging="312"/>
      </w:pPr>
      <w:rPr>
        <w:lang w:val="ru-RU" w:eastAsia="en-US" w:bidi="ar-SA"/>
      </w:rPr>
    </w:lvl>
  </w:abstractNum>
  <w:abstractNum w:abstractNumId="3" w15:restartNumberingAfterBreak="0">
    <w:nsid w:val="682E7CDE"/>
    <w:multiLevelType w:val="hybridMultilevel"/>
    <w:tmpl w:val="558E97BA"/>
    <w:lvl w:ilvl="0" w:tplc="10AE2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9"/>
    <w:rsid w:val="00152CB3"/>
    <w:rsid w:val="0059677F"/>
    <w:rsid w:val="006C5D19"/>
    <w:rsid w:val="00987E8E"/>
    <w:rsid w:val="009A6246"/>
    <w:rsid w:val="00A716D8"/>
    <w:rsid w:val="00AE4D6C"/>
    <w:rsid w:val="00D1556E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5E0"/>
  <w15:chartTrackingRefBased/>
  <w15:docId w15:val="{EE860560-46F0-4CCD-BDB1-7A3C49B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624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A6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9A6246"/>
    <w:pPr>
      <w:ind w:left="720"/>
      <w:contextualSpacing/>
    </w:pPr>
  </w:style>
  <w:style w:type="paragraph" w:customStyle="1" w:styleId="ConsPlusNormal">
    <w:name w:val="ConsPlusNormal"/>
    <w:rsid w:val="009A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9DB4-6504-47FE-8232-BDFDE8D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2025-07-28T06:16:00Z</cp:lastPrinted>
  <dcterms:created xsi:type="dcterms:W3CDTF">2025-07-21T11:20:00Z</dcterms:created>
  <dcterms:modified xsi:type="dcterms:W3CDTF">2025-07-28T06:18:00Z</dcterms:modified>
</cp:coreProperties>
</file>