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DDBA9" w14:textId="0A5FA984" w:rsidR="003C0794" w:rsidRPr="003C0794" w:rsidRDefault="003C0794" w:rsidP="003C0794">
      <w:pPr>
        <w:widowControl/>
        <w:autoSpaceDE/>
        <w:autoSpaceDN/>
        <w:jc w:val="center"/>
        <w:rPr>
          <w:b/>
          <w:caps/>
          <w:color w:val="0070C0"/>
          <w:spacing w:val="20"/>
          <w:sz w:val="32"/>
          <w:szCs w:val="36"/>
          <w:lang w:eastAsia="ru-RU"/>
        </w:rPr>
      </w:pPr>
      <w:r w:rsidRPr="003C0794">
        <w:rPr>
          <w:rFonts w:ascii="Cambria" w:eastAsia="Cambria" w:hAnsi="Cambria" w:cs="Cambria"/>
          <w:noProof/>
          <w:sz w:val="28"/>
        </w:rPr>
        <w:drawing>
          <wp:inline distT="0" distB="0" distL="0" distR="0" wp14:anchorId="2CD27CC1" wp14:editId="2208B3AF">
            <wp:extent cx="542925" cy="676275"/>
            <wp:effectExtent l="0" t="0" r="9525" b="0"/>
            <wp:docPr id="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0C0E0" w14:textId="77777777" w:rsidR="003C0794" w:rsidRPr="003C0794" w:rsidRDefault="003C0794" w:rsidP="003C0794">
      <w:pPr>
        <w:widowControl/>
        <w:autoSpaceDE/>
        <w:autoSpaceDN/>
        <w:jc w:val="center"/>
        <w:rPr>
          <w:b/>
          <w:caps/>
          <w:color w:val="0070C0"/>
          <w:spacing w:val="20"/>
          <w:sz w:val="32"/>
          <w:szCs w:val="36"/>
          <w:lang w:eastAsia="ru-RU"/>
        </w:rPr>
      </w:pPr>
      <w:r w:rsidRPr="003C0794">
        <w:rPr>
          <w:b/>
          <w:caps/>
          <w:color w:val="0070C0"/>
          <w:spacing w:val="20"/>
          <w:sz w:val="32"/>
          <w:szCs w:val="36"/>
          <w:lang w:eastAsia="ru-RU"/>
        </w:rPr>
        <w:t>аппарат Совета депутатов</w:t>
      </w:r>
    </w:p>
    <w:p w14:paraId="16F45374" w14:textId="77777777" w:rsidR="003C0794" w:rsidRPr="003C0794" w:rsidRDefault="003C0794" w:rsidP="003C0794">
      <w:pPr>
        <w:widowControl/>
        <w:autoSpaceDE/>
        <w:autoSpaceDN/>
        <w:spacing w:before="60"/>
        <w:jc w:val="center"/>
        <w:rPr>
          <w:b/>
          <w:caps/>
          <w:color w:val="0070C0"/>
          <w:sz w:val="32"/>
          <w:szCs w:val="36"/>
          <w:lang w:eastAsia="ru-RU"/>
        </w:rPr>
      </w:pPr>
      <w:r w:rsidRPr="003C0794">
        <w:rPr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  <w:r w:rsidRPr="003C0794">
        <w:rPr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14:paraId="36324935" w14:textId="77777777" w:rsidR="003C0794" w:rsidRPr="003C0794" w:rsidRDefault="003C0794" w:rsidP="003C0794">
      <w:pPr>
        <w:widowControl/>
        <w:autoSpaceDE/>
        <w:autoSpaceDN/>
        <w:spacing w:before="60"/>
        <w:jc w:val="center"/>
        <w:rPr>
          <w:b/>
          <w:caps/>
          <w:color w:val="0070C0"/>
          <w:sz w:val="32"/>
          <w:szCs w:val="36"/>
          <w:lang w:eastAsia="ru-RU"/>
        </w:rPr>
      </w:pPr>
      <w:r w:rsidRPr="003C0794">
        <w:rPr>
          <w:b/>
          <w:caps/>
          <w:color w:val="0070C0"/>
          <w:sz w:val="32"/>
          <w:szCs w:val="36"/>
          <w:lang w:eastAsia="ru-RU"/>
        </w:rPr>
        <w:t>ВОРОНОВО</w:t>
      </w:r>
    </w:p>
    <w:p w14:paraId="422F3558" w14:textId="77777777" w:rsidR="003C0794" w:rsidRPr="003C0794" w:rsidRDefault="003C0794" w:rsidP="003C0794">
      <w:pPr>
        <w:widowControl/>
        <w:autoSpaceDE/>
        <w:autoSpaceDN/>
        <w:spacing w:before="60"/>
        <w:jc w:val="center"/>
        <w:rPr>
          <w:b/>
          <w:caps/>
          <w:color w:val="0070C0"/>
          <w:sz w:val="24"/>
          <w:szCs w:val="28"/>
          <w:lang w:eastAsia="ru-RU"/>
        </w:rPr>
      </w:pPr>
      <w:r w:rsidRPr="003C0794">
        <w:rPr>
          <w:b/>
          <w:caps/>
          <w:color w:val="0070C0"/>
          <w:sz w:val="24"/>
          <w:szCs w:val="28"/>
          <w:lang w:eastAsia="ru-RU"/>
        </w:rPr>
        <w:t>в городе МОскве</w:t>
      </w:r>
    </w:p>
    <w:p w14:paraId="281E4890" w14:textId="77777777" w:rsidR="003C0794" w:rsidRPr="003C0794" w:rsidRDefault="003C0794" w:rsidP="003C0794">
      <w:pPr>
        <w:widowControl/>
        <w:autoSpaceDE/>
        <w:autoSpaceDN/>
        <w:spacing w:before="400"/>
        <w:jc w:val="center"/>
        <w:rPr>
          <w:b/>
          <w:caps/>
          <w:color w:val="0070C0"/>
          <w:spacing w:val="20"/>
          <w:sz w:val="32"/>
          <w:szCs w:val="36"/>
          <w:lang w:eastAsia="ru-RU"/>
        </w:rPr>
      </w:pPr>
      <w:r w:rsidRPr="003C0794">
        <w:rPr>
          <w:b/>
          <w:caps/>
          <w:color w:val="0070C0"/>
          <w:spacing w:val="20"/>
          <w:sz w:val="32"/>
          <w:szCs w:val="36"/>
          <w:lang w:eastAsia="ru-RU"/>
        </w:rPr>
        <w:t>постановление</w:t>
      </w:r>
    </w:p>
    <w:p w14:paraId="26164548" w14:textId="77777777" w:rsidR="00793543" w:rsidRDefault="00793543" w:rsidP="003C0794">
      <w:pPr>
        <w:pStyle w:val="a3"/>
      </w:pPr>
    </w:p>
    <w:p w14:paraId="3F6C9F7E" w14:textId="5CEF2453" w:rsidR="00793543" w:rsidRPr="008B27E2" w:rsidRDefault="00692C39" w:rsidP="008B27E2">
      <w:pPr>
        <w:pStyle w:val="a3"/>
        <w:jc w:val="both"/>
        <w:rPr>
          <w:b/>
          <w:bCs/>
        </w:rPr>
      </w:pPr>
      <w:r>
        <w:rPr>
          <w:b/>
          <w:bCs/>
        </w:rPr>
        <w:t>0</w:t>
      </w:r>
      <w:r w:rsidR="008B27E2" w:rsidRPr="008B27E2">
        <w:rPr>
          <w:b/>
          <w:bCs/>
        </w:rPr>
        <w:t>9 декабря 2025 года</w:t>
      </w:r>
      <w:r w:rsidR="009019DF" w:rsidRPr="008B27E2">
        <w:rPr>
          <w:b/>
          <w:bCs/>
        </w:rPr>
        <w:t xml:space="preserve">                                                      </w:t>
      </w:r>
      <w:r w:rsidR="008B27E2">
        <w:rPr>
          <w:b/>
          <w:bCs/>
        </w:rPr>
        <w:t xml:space="preserve">                     </w:t>
      </w:r>
      <w:r w:rsidR="009019DF" w:rsidRPr="008B27E2">
        <w:rPr>
          <w:b/>
          <w:bCs/>
        </w:rPr>
        <w:t xml:space="preserve">         № </w:t>
      </w:r>
      <w:r w:rsidR="008B27E2" w:rsidRPr="008B27E2">
        <w:rPr>
          <w:b/>
          <w:bCs/>
        </w:rPr>
        <w:t>48</w:t>
      </w:r>
    </w:p>
    <w:p w14:paraId="1108D3D4" w14:textId="1AB318FA" w:rsidR="009019DF" w:rsidRDefault="009019DF">
      <w:pPr>
        <w:pStyle w:val="a3"/>
      </w:pPr>
    </w:p>
    <w:p w14:paraId="63D1E1B2" w14:textId="77777777" w:rsidR="009019DF" w:rsidRDefault="009019DF">
      <w:pPr>
        <w:pStyle w:val="a3"/>
      </w:pPr>
    </w:p>
    <w:p w14:paraId="70531262" w14:textId="14F15A76" w:rsidR="00793543" w:rsidRPr="003C0794" w:rsidRDefault="005D0DDE" w:rsidP="009019DF">
      <w:pPr>
        <w:pStyle w:val="a3"/>
        <w:tabs>
          <w:tab w:val="left" w:pos="4111"/>
        </w:tabs>
        <w:spacing w:before="1" w:line="244" w:lineRule="auto"/>
        <w:ind w:right="4206" w:hanging="1"/>
        <w:jc w:val="both"/>
        <w:rPr>
          <w:b/>
          <w:bCs/>
        </w:rPr>
      </w:pPr>
      <w:r w:rsidRPr="003C0794">
        <w:rPr>
          <w:b/>
          <w:bCs/>
        </w:rPr>
        <w:t>Об</w:t>
      </w:r>
      <w:r w:rsidR="003C0794">
        <w:rPr>
          <w:b/>
          <w:bCs/>
          <w:spacing w:val="80"/>
        </w:rPr>
        <w:t xml:space="preserve"> </w:t>
      </w:r>
      <w:r w:rsidR="003C0794" w:rsidRPr="003C0794">
        <w:rPr>
          <w:b/>
          <w:bCs/>
        </w:rPr>
        <w:t>утверждении</w:t>
      </w:r>
      <w:r w:rsidR="003C0794">
        <w:rPr>
          <w:b/>
          <w:bCs/>
          <w:spacing w:val="80"/>
        </w:rPr>
        <w:t xml:space="preserve"> </w:t>
      </w:r>
      <w:r w:rsidRPr="003C0794">
        <w:rPr>
          <w:b/>
          <w:bCs/>
        </w:rPr>
        <w:t>Порядка</w:t>
      </w:r>
      <w:r w:rsidR="003C0794">
        <w:rPr>
          <w:b/>
          <w:bCs/>
          <w:spacing w:val="80"/>
          <w:w w:val="150"/>
        </w:rPr>
        <w:t xml:space="preserve"> </w:t>
      </w:r>
      <w:r w:rsidRPr="003C0794">
        <w:rPr>
          <w:b/>
          <w:bCs/>
        </w:rPr>
        <w:t>разработки</w:t>
      </w:r>
      <w:r w:rsidR="003C0794">
        <w:rPr>
          <w:b/>
          <w:bCs/>
          <w:spacing w:val="80"/>
        </w:rPr>
        <w:t xml:space="preserve"> </w:t>
      </w:r>
      <w:r w:rsidRPr="003C0794">
        <w:rPr>
          <w:b/>
          <w:bCs/>
        </w:rPr>
        <w:t>и</w:t>
      </w:r>
      <w:r w:rsidR="003C0794">
        <w:rPr>
          <w:b/>
          <w:bCs/>
        </w:rPr>
        <w:t xml:space="preserve"> </w:t>
      </w:r>
      <w:r w:rsidR="003C0794" w:rsidRPr="003C0794">
        <w:rPr>
          <w:b/>
          <w:bCs/>
        </w:rPr>
        <w:t>утверждения</w:t>
      </w:r>
      <w:r w:rsidR="003C0794">
        <w:rPr>
          <w:b/>
          <w:bCs/>
        </w:rPr>
        <w:t xml:space="preserve"> </w:t>
      </w:r>
      <w:r w:rsidRPr="003C0794">
        <w:rPr>
          <w:b/>
          <w:bCs/>
        </w:rPr>
        <w:t>бюджетного</w:t>
      </w:r>
      <w:r w:rsidR="003C0794">
        <w:rPr>
          <w:b/>
          <w:bCs/>
        </w:rPr>
        <w:t xml:space="preserve"> </w:t>
      </w:r>
      <w:r w:rsidRPr="003C0794">
        <w:rPr>
          <w:b/>
          <w:bCs/>
        </w:rPr>
        <w:t>прогноза</w:t>
      </w:r>
      <w:r w:rsidR="003C0794">
        <w:rPr>
          <w:b/>
          <w:bCs/>
        </w:rPr>
        <w:t xml:space="preserve"> </w:t>
      </w:r>
      <w:r w:rsidRPr="003C0794">
        <w:rPr>
          <w:b/>
          <w:bCs/>
        </w:rPr>
        <w:t>внутригородского</w:t>
      </w:r>
      <w:r w:rsidR="003C0794">
        <w:rPr>
          <w:b/>
          <w:bCs/>
        </w:rPr>
        <w:t xml:space="preserve"> </w:t>
      </w:r>
      <w:r w:rsidR="003C0794" w:rsidRPr="003C0794">
        <w:rPr>
          <w:b/>
          <w:bCs/>
        </w:rPr>
        <w:t>муниципального</w:t>
      </w:r>
      <w:r w:rsidR="003C0794">
        <w:rPr>
          <w:b/>
          <w:bCs/>
        </w:rPr>
        <w:t xml:space="preserve"> </w:t>
      </w:r>
      <w:r w:rsidRPr="003C0794">
        <w:rPr>
          <w:b/>
          <w:bCs/>
        </w:rPr>
        <w:t>образования</w:t>
      </w:r>
      <w:r w:rsidR="003C0794">
        <w:rPr>
          <w:b/>
          <w:bCs/>
        </w:rPr>
        <w:t xml:space="preserve"> </w:t>
      </w:r>
      <w:r w:rsidR="003C0794">
        <w:rPr>
          <w:b/>
          <w:bCs/>
          <w:color w:val="241100"/>
          <w:w w:val="90"/>
        </w:rPr>
        <w:t xml:space="preserve">– </w:t>
      </w:r>
      <w:r w:rsidR="003C0794" w:rsidRPr="003C0794">
        <w:rPr>
          <w:b/>
          <w:bCs/>
        </w:rPr>
        <w:t>муниципального</w:t>
      </w:r>
      <w:r w:rsidR="003C0794">
        <w:rPr>
          <w:b/>
          <w:bCs/>
        </w:rPr>
        <w:t xml:space="preserve"> </w:t>
      </w:r>
      <w:r w:rsidRPr="003C0794">
        <w:rPr>
          <w:b/>
          <w:bCs/>
        </w:rPr>
        <w:t xml:space="preserve">округа </w:t>
      </w:r>
      <w:r w:rsidR="003C0794" w:rsidRPr="003C0794">
        <w:rPr>
          <w:b/>
          <w:bCs/>
        </w:rPr>
        <w:t>Вороново</w:t>
      </w:r>
      <w:r w:rsidRPr="003C0794">
        <w:rPr>
          <w:b/>
          <w:bCs/>
          <w:spacing w:val="80"/>
          <w:w w:val="150"/>
        </w:rPr>
        <w:t xml:space="preserve"> </w:t>
      </w:r>
      <w:r w:rsidRPr="003C0794">
        <w:rPr>
          <w:b/>
          <w:bCs/>
        </w:rPr>
        <w:t>в</w:t>
      </w:r>
      <w:r w:rsidRPr="003C0794">
        <w:rPr>
          <w:b/>
          <w:bCs/>
          <w:spacing w:val="80"/>
          <w:w w:val="150"/>
        </w:rPr>
        <w:t xml:space="preserve"> </w:t>
      </w:r>
      <w:r w:rsidRPr="003C0794">
        <w:rPr>
          <w:b/>
          <w:bCs/>
        </w:rPr>
        <w:t>городе</w:t>
      </w:r>
      <w:r w:rsidRPr="003C0794">
        <w:rPr>
          <w:b/>
          <w:bCs/>
          <w:spacing w:val="80"/>
          <w:w w:val="150"/>
        </w:rPr>
        <w:t xml:space="preserve"> </w:t>
      </w:r>
      <w:r w:rsidRPr="003C0794">
        <w:rPr>
          <w:b/>
          <w:bCs/>
        </w:rPr>
        <w:t>Москве на долгосрочный</w:t>
      </w:r>
      <w:r w:rsidRPr="003C0794">
        <w:rPr>
          <w:b/>
          <w:bCs/>
          <w:spacing w:val="40"/>
        </w:rPr>
        <w:t xml:space="preserve"> </w:t>
      </w:r>
      <w:r w:rsidR="003C0794" w:rsidRPr="003C0794">
        <w:rPr>
          <w:b/>
          <w:bCs/>
        </w:rPr>
        <w:t>период</w:t>
      </w:r>
    </w:p>
    <w:p w14:paraId="3DF538FB" w14:textId="77777777" w:rsidR="00793543" w:rsidRPr="003C0794" w:rsidRDefault="00793543">
      <w:pPr>
        <w:pStyle w:val="a3"/>
        <w:spacing w:before="241"/>
      </w:pPr>
    </w:p>
    <w:p w14:paraId="2675D7E1" w14:textId="5D7C9016" w:rsidR="003C0794" w:rsidRPr="00ED2722" w:rsidRDefault="005D0DDE" w:rsidP="00ED2722">
      <w:pPr>
        <w:ind w:firstLine="720"/>
        <w:jc w:val="both"/>
        <w:rPr>
          <w:sz w:val="28"/>
          <w:szCs w:val="28"/>
        </w:rPr>
      </w:pPr>
      <w:r w:rsidRPr="00ED2722">
        <w:rPr>
          <w:sz w:val="28"/>
          <w:szCs w:val="28"/>
        </w:rPr>
        <w:t>В соответствии</w:t>
      </w:r>
      <w:r w:rsidR="009019DF">
        <w:rPr>
          <w:sz w:val="28"/>
          <w:szCs w:val="28"/>
        </w:rPr>
        <w:t xml:space="preserve"> со </w:t>
      </w:r>
      <w:r w:rsidRPr="00ED2722">
        <w:rPr>
          <w:sz w:val="28"/>
          <w:szCs w:val="28"/>
        </w:rPr>
        <w:t>стать</w:t>
      </w:r>
      <w:r w:rsidR="003C0794" w:rsidRPr="00ED2722">
        <w:rPr>
          <w:sz w:val="28"/>
          <w:szCs w:val="28"/>
        </w:rPr>
        <w:t>ей</w:t>
      </w:r>
      <w:r w:rsidRPr="00ED2722">
        <w:rPr>
          <w:sz w:val="28"/>
          <w:szCs w:val="28"/>
        </w:rPr>
        <w:t xml:space="preserve"> 170.1 Бюджетного кодекса Российской </w:t>
      </w:r>
      <w:r w:rsidR="003C0794" w:rsidRPr="00ED2722">
        <w:rPr>
          <w:sz w:val="28"/>
          <w:szCs w:val="28"/>
        </w:rPr>
        <w:t>Федерации, аппарат</w:t>
      </w:r>
      <w:r w:rsidRPr="00ED2722">
        <w:rPr>
          <w:sz w:val="28"/>
          <w:szCs w:val="28"/>
        </w:rPr>
        <w:t xml:space="preserve"> </w:t>
      </w:r>
      <w:r w:rsidR="003C0794" w:rsidRPr="00ED2722">
        <w:rPr>
          <w:sz w:val="28"/>
          <w:szCs w:val="28"/>
        </w:rPr>
        <w:t xml:space="preserve">Совета депутатов </w:t>
      </w:r>
      <w:r w:rsidRPr="00ED2722">
        <w:rPr>
          <w:sz w:val="28"/>
          <w:szCs w:val="28"/>
        </w:rPr>
        <w:t>внутригородского мун</w:t>
      </w:r>
      <w:r w:rsidR="003C0794" w:rsidRPr="00ED2722">
        <w:rPr>
          <w:sz w:val="28"/>
          <w:szCs w:val="28"/>
        </w:rPr>
        <w:t>ици</w:t>
      </w:r>
      <w:r w:rsidRPr="00ED2722">
        <w:rPr>
          <w:sz w:val="28"/>
          <w:szCs w:val="28"/>
        </w:rPr>
        <w:t xml:space="preserve">пального образования </w:t>
      </w:r>
      <w:r w:rsidR="00ED2722" w:rsidRPr="00ED2722">
        <w:rPr>
          <w:sz w:val="28"/>
          <w:szCs w:val="28"/>
        </w:rPr>
        <w:t>-</w:t>
      </w:r>
      <w:r w:rsidRPr="00ED2722">
        <w:rPr>
          <w:sz w:val="28"/>
          <w:szCs w:val="28"/>
        </w:rPr>
        <w:t xml:space="preserve"> мун</w:t>
      </w:r>
      <w:r w:rsidR="003C0794" w:rsidRPr="00ED2722">
        <w:rPr>
          <w:sz w:val="28"/>
          <w:szCs w:val="28"/>
        </w:rPr>
        <w:t>ици</w:t>
      </w:r>
      <w:r w:rsidRPr="00ED2722">
        <w:rPr>
          <w:sz w:val="28"/>
          <w:szCs w:val="28"/>
        </w:rPr>
        <w:t xml:space="preserve">пального округа </w:t>
      </w:r>
      <w:r w:rsidR="003C0794" w:rsidRPr="00ED2722">
        <w:rPr>
          <w:sz w:val="28"/>
          <w:szCs w:val="28"/>
        </w:rPr>
        <w:t>Вороново</w:t>
      </w:r>
      <w:r w:rsidRPr="00ED2722">
        <w:rPr>
          <w:sz w:val="28"/>
          <w:szCs w:val="28"/>
        </w:rPr>
        <w:t xml:space="preserve"> в городе Москве </w:t>
      </w:r>
      <w:r w:rsidR="009019DF">
        <w:rPr>
          <w:sz w:val="28"/>
          <w:szCs w:val="28"/>
        </w:rPr>
        <w:t>постановляет:</w:t>
      </w:r>
    </w:p>
    <w:p w14:paraId="7D143B1E" w14:textId="77777777" w:rsidR="003C0794" w:rsidRPr="00ED2722" w:rsidRDefault="003C0794" w:rsidP="009019DF">
      <w:pPr>
        <w:pStyle w:val="a3"/>
        <w:ind w:left="71" w:right="33" w:firstLine="710"/>
        <w:jc w:val="both"/>
        <w:rPr>
          <w:spacing w:val="80"/>
        </w:rPr>
      </w:pPr>
    </w:p>
    <w:p w14:paraId="497E111B" w14:textId="77777777" w:rsidR="003C0794" w:rsidRPr="00ED2722" w:rsidRDefault="003C0794" w:rsidP="009019DF">
      <w:pPr>
        <w:pStyle w:val="a3"/>
        <w:ind w:left="71" w:right="33" w:firstLine="710"/>
        <w:jc w:val="center"/>
      </w:pPr>
    </w:p>
    <w:p w14:paraId="70B778D1" w14:textId="39872BCC" w:rsidR="00793543" w:rsidRPr="00ED2722" w:rsidRDefault="009019DF" w:rsidP="009019DF">
      <w:pPr>
        <w:pStyle w:val="a4"/>
        <w:tabs>
          <w:tab w:val="left" w:pos="0"/>
        </w:tabs>
        <w:ind w:left="0" w:right="-47"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D0DDE" w:rsidRPr="00ED2722">
        <w:rPr>
          <w:sz w:val="28"/>
          <w:szCs w:val="28"/>
        </w:rPr>
        <w:t>Утвердить Порядок разработки и утверждения бюджетного прогноза внутригородского</w:t>
      </w:r>
      <w:r w:rsidR="005D0DDE" w:rsidRPr="00ED2722">
        <w:rPr>
          <w:spacing w:val="80"/>
          <w:sz w:val="28"/>
          <w:szCs w:val="28"/>
        </w:rPr>
        <w:t xml:space="preserve"> </w:t>
      </w:r>
      <w:r w:rsidR="005D0DDE" w:rsidRPr="00ED2722">
        <w:rPr>
          <w:sz w:val="28"/>
          <w:szCs w:val="28"/>
        </w:rPr>
        <w:t>муниципального</w:t>
      </w:r>
      <w:r w:rsidR="005D0DDE" w:rsidRPr="00ED2722">
        <w:rPr>
          <w:spacing w:val="80"/>
          <w:sz w:val="28"/>
          <w:szCs w:val="28"/>
        </w:rPr>
        <w:t xml:space="preserve"> </w:t>
      </w:r>
      <w:r w:rsidR="005D0DDE" w:rsidRPr="00ED2722">
        <w:rPr>
          <w:sz w:val="28"/>
          <w:szCs w:val="28"/>
        </w:rPr>
        <w:t>образования</w:t>
      </w:r>
      <w:r w:rsidR="005D0DDE" w:rsidRPr="00ED2722">
        <w:rPr>
          <w:spacing w:val="80"/>
          <w:sz w:val="28"/>
          <w:szCs w:val="28"/>
        </w:rPr>
        <w:t xml:space="preserve"> </w:t>
      </w:r>
      <w:r w:rsidR="00ED2722" w:rsidRPr="00ED2722">
        <w:rPr>
          <w:w w:val="90"/>
          <w:sz w:val="28"/>
          <w:szCs w:val="28"/>
        </w:rPr>
        <w:t>-</w:t>
      </w:r>
      <w:r w:rsidR="005D0DDE" w:rsidRPr="00ED2722">
        <w:rPr>
          <w:spacing w:val="80"/>
          <w:sz w:val="28"/>
          <w:szCs w:val="28"/>
        </w:rPr>
        <w:t xml:space="preserve"> </w:t>
      </w:r>
      <w:r w:rsidR="005D0DDE" w:rsidRPr="00ED2722">
        <w:rPr>
          <w:sz w:val="28"/>
          <w:szCs w:val="28"/>
        </w:rPr>
        <w:t>муниципального</w:t>
      </w:r>
      <w:r w:rsidR="005D0DDE" w:rsidRPr="00ED2722">
        <w:rPr>
          <w:spacing w:val="80"/>
          <w:sz w:val="28"/>
          <w:szCs w:val="28"/>
        </w:rPr>
        <w:t xml:space="preserve"> </w:t>
      </w:r>
      <w:r w:rsidR="005D0DDE" w:rsidRPr="00ED2722">
        <w:rPr>
          <w:sz w:val="28"/>
          <w:szCs w:val="28"/>
        </w:rPr>
        <w:t xml:space="preserve">округа </w:t>
      </w:r>
      <w:r w:rsidR="003C0794" w:rsidRPr="00ED2722">
        <w:rPr>
          <w:sz w:val="28"/>
          <w:szCs w:val="28"/>
        </w:rPr>
        <w:t>Вороново</w:t>
      </w:r>
      <w:r w:rsidR="005D0DDE" w:rsidRPr="00ED2722">
        <w:rPr>
          <w:sz w:val="28"/>
          <w:szCs w:val="28"/>
        </w:rPr>
        <w:t xml:space="preserve"> в городе Москве на </w:t>
      </w:r>
      <w:r w:rsidR="003C0794" w:rsidRPr="00ED2722">
        <w:rPr>
          <w:sz w:val="28"/>
          <w:szCs w:val="28"/>
        </w:rPr>
        <w:t>долгосрочный</w:t>
      </w:r>
      <w:r w:rsidR="005D0DDE" w:rsidRPr="00ED2722">
        <w:rPr>
          <w:sz w:val="28"/>
          <w:szCs w:val="28"/>
        </w:rPr>
        <w:t xml:space="preserve"> период </w:t>
      </w:r>
      <w:r>
        <w:rPr>
          <w:sz w:val="28"/>
          <w:szCs w:val="28"/>
        </w:rPr>
        <w:t>(</w:t>
      </w:r>
      <w:r w:rsidR="005D0DDE" w:rsidRPr="00ED2722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="005D0DDE" w:rsidRPr="00ED2722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)</w:t>
      </w:r>
      <w:r w:rsidR="005D0DDE" w:rsidRPr="00ED2722">
        <w:rPr>
          <w:sz w:val="28"/>
          <w:szCs w:val="28"/>
        </w:rPr>
        <w:t>.</w:t>
      </w:r>
    </w:p>
    <w:p w14:paraId="6F253377" w14:textId="5D51646F" w:rsidR="003C0794" w:rsidRPr="00ED2722" w:rsidRDefault="009019DF" w:rsidP="009019DF">
      <w:pPr>
        <w:pStyle w:val="a4"/>
        <w:tabs>
          <w:tab w:val="left" w:pos="775"/>
        </w:tabs>
        <w:ind w:left="0" w:right="-47"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D0DDE" w:rsidRPr="00ED2722">
        <w:rPr>
          <w:sz w:val="28"/>
          <w:szCs w:val="28"/>
        </w:rPr>
        <w:t>Опубликовать</w:t>
      </w:r>
      <w:r w:rsidR="005D0DDE" w:rsidRPr="00ED2722">
        <w:rPr>
          <w:spacing w:val="8"/>
          <w:sz w:val="28"/>
          <w:szCs w:val="28"/>
        </w:rPr>
        <w:t xml:space="preserve"> </w:t>
      </w:r>
      <w:r w:rsidR="005D0DDE" w:rsidRPr="00ED2722">
        <w:rPr>
          <w:sz w:val="28"/>
          <w:szCs w:val="28"/>
        </w:rPr>
        <w:t>настоящее</w:t>
      </w:r>
      <w:r w:rsidR="005D0DDE" w:rsidRPr="00ED2722">
        <w:rPr>
          <w:spacing w:val="13"/>
          <w:sz w:val="28"/>
          <w:szCs w:val="28"/>
        </w:rPr>
        <w:t xml:space="preserve"> </w:t>
      </w:r>
      <w:r w:rsidR="005D0DDE" w:rsidRPr="00ED2722">
        <w:rPr>
          <w:sz w:val="28"/>
          <w:szCs w:val="28"/>
        </w:rPr>
        <w:t>постановление</w:t>
      </w:r>
      <w:r w:rsidR="005D0DDE" w:rsidRPr="00ED2722">
        <w:rPr>
          <w:spacing w:val="17"/>
          <w:sz w:val="28"/>
          <w:szCs w:val="28"/>
        </w:rPr>
        <w:t xml:space="preserve"> </w:t>
      </w:r>
      <w:r w:rsidR="005D0DDE" w:rsidRPr="00ED2722">
        <w:rPr>
          <w:sz w:val="28"/>
          <w:szCs w:val="28"/>
        </w:rPr>
        <w:t>в</w:t>
      </w:r>
      <w:r w:rsidR="005D0DDE" w:rsidRPr="00ED2722">
        <w:rPr>
          <w:spacing w:val="-7"/>
          <w:sz w:val="28"/>
          <w:szCs w:val="28"/>
        </w:rPr>
        <w:t xml:space="preserve"> </w:t>
      </w:r>
      <w:r w:rsidR="005D0DDE" w:rsidRPr="00ED2722">
        <w:rPr>
          <w:sz w:val="28"/>
          <w:szCs w:val="28"/>
        </w:rPr>
        <w:t>сетевом</w:t>
      </w:r>
      <w:r w:rsidR="005D0DDE" w:rsidRPr="00ED2722">
        <w:rPr>
          <w:spacing w:val="10"/>
          <w:sz w:val="28"/>
          <w:szCs w:val="28"/>
        </w:rPr>
        <w:t xml:space="preserve"> </w:t>
      </w:r>
      <w:r w:rsidR="005D0DDE" w:rsidRPr="00ED2722">
        <w:rPr>
          <w:sz w:val="28"/>
          <w:szCs w:val="28"/>
        </w:rPr>
        <w:t>издании</w:t>
      </w:r>
      <w:r w:rsidR="005D0DDE" w:rsidRPr="00ED2722">
        <w:rPr>
          <w:spacing w:val="9"/>
          <w:sz w:val="28"/>
          <w:szCs w:val="28"/>
        </w:rPr>
        <w:t xml:space="preserve"> </w:t>
      </w:r>
      <w:r w:rsidR="005D0DDE" w:rsidRPr="00ED2722">
        <w:rPr>
          <w:spacing w:val="-2"/>
          <w:sz w:val="28"/>
          <w:szCs w:val="28"/>
        </w:rPr>
        <w:t>«Московский</w:t>
      </w:r>
      <w:r w:rsidR="003C0794" w:rsidRPr="00ED2722">
        <w:rPr>
          <w:spacing w:val="-2"/>
          <w:sz w:val="28"/>
          <w:szCs w:val="28"/>
        </w:rPr>
        <w:t xml:space="preserve"> муниципальный вестник»</w:t>
      </w:r>
      <w:r w:rsidR="00692C39">
        <w:rPr>
          <w:spacing w:val="-2"/>
          <w:sz w:val="28"/>
          <w:szCs w:val="28"/>
        </w:rPr>
        <w:t>.</w:t>
      </w:r>
    </w:p>
    <w:p w14:paraId="534AE692" w14:textId="5B58046C" w:rsidR="00793543" w:rsidRPr="00ED2722" w:rsidRDefault="009019DF" w:rsidP="009019DF">
      <w:pPr>
        <w:pStyle w:val="a4"/>
        <w:tabs>
          <w:tab w:val="left" w:pos="775"/>
        </w:tabs>
        <w:ind w:left="0" w:right="-47"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C0794" w:rsidRPr="00ED2722">
        <w:rPr>
          <w:sz w:val="28"/>
          <w:szCs w:val="28"/>
        </w:rPr>
        <w:t xml:space="preserve">Контроль за выполнением настоящего постановления возложить на главу внутригородского муниципального образования </w:t>
      </w:r>
      <w:r w:rsidR="00ED2722" w:rsidRPr="00ED2722">
        <w:rPr>
          <w:sz w:val="28"/>
          <w:szCs w:val="28"/>
        </w:rPr>
        <w:t>-</w:t>
      </w:r>
      <w:r w:rsidR="003C0794" w:rsidRPr="00ED2722">
        <w:rPr>
          <w:sz w:val="28"/>
          <w:szCs w:val="28"/>
        </w:rPr>
        <w:t xml:space="preserve"> муниципального округа Вороново в городе Москве Царевского Е.П.</w:t>
      </w:r>
    </w:p>
    <w:p w14:paraId="5E1CAAF4" w14:textId="77777777" w:rsidR="003C0794" w:rsidRPr="003C0794" w:rsidRDefault="003C0794" w:rsidP="009019DF">
      <w:pPr>
        <w:tabs>
          <w:tab w:val="left" w:pos="775"/>
        </w:tabs>
        <w:jc w:val="both"/>
        <w:rPr>
          <w:sz w:val="28"/>
          <w:szCs w:val="28"/>
        </w:rPr>
      </w:pPr>
    </w:p>
    <w:p w14:paraId="160869A3" w14:textId="77777777" w:rsidR="003C0794" w:rsidRPr="003C0794" w:rsidRDefault="003C0794" w:rsidP="003C0794">
      <w:pPr>
        <w:tabs>
          <w:tab w:val="left" w:pos="1080"/>
        </w:tabs>
        <w:ind w:left="284"/>
        <w:jc w:val="both"/>
        <w:rPr>
          <w:sz w:val="28"/>
          <w:szCs w:val="28"/>
        </w:rPr>
      </w:pPr>
    </w:p>
    <w:p w14:paraId="5BC95F64" w14:textId="77777777" w:rsidR="003C0794" w:rsidRPr="003C0794" w:rsidRDefault="003C0794" w:rsidP="003C0794">
      <w:pPr>
        <w:jc w:val="both"/>
        <w:rPr>
          <w:b/>
          <w:sz w:val="28"/>
          <w:szCs w:val="28"/>
        </w:rPr>
      </w:pPr>
      <w:r w:rsidRPr="003C0794">
        <w:rPr>
          <w:b/>
          <w:sz w:val="28"/>
          <w:szCs w:val="28"/>
        </w:rPr>
        <w:t>Глава внутригородского муниципального образования –</w:t>
      </w:r>
    </w:p>
    <w:p w14:paraId="575D5C9D" w14:textId="77777777" w:rsidR="003C0794" w:rsidRPr="003C0794" w:rsidRDefault="003C0794" w:rsidP="003C0794">
      <w:pPr>
        <w:jc w:val="both"/>
        <w:rPr>
          <w:b/>
          <w:sz w:val="28"/>
          <w:szCs w:val="28"/>
        </w:rPr>
      </w:pPr>
      <w:r w:rsidRPr="003C0794">
        <w:rPr>
          <w:b/>
          <w:sz w:val="28"/>
          <w:szCs w:val="28"/>
        </w:rPr>
        <w:t>муниципального округа Вороново</w:t>
      </w:r>
    </w:p>
    <w:p w14:paraId="6C46776A" w14:textId="62F82D61" w:rsidR="00793543" w:rsidRPr="00115353" w:rsidRDefault="003C0794" w:rsidP="00115353">
      <w:pPr>
        <w:jc w:val="both"/>
        <w:rPr>
          <w:b/>
          <w:sz w:val="28"/>
          <w:szCs w:val="28"/>
        </w:rPr>
        <w:sectPr w:rsidR="00793543" w:rsidRPr="00115353" w:rsidSect="009019DF">
          <w:headerReference w:type="default" r:id="rId9"/>
          <w:headerReference w:type="first" r:id="rId10"/>
          <w:pgSz w:w="11860" w:h="16900"/>
          <w:pgMar w:top="1200" w:right="850" w:bottom="280" w:left="1701" w:header="720" w:footer="720" w:gutter="0"/>
          <w:cols w:space="720"/>
          <w:titlePg/>
          <w:docGrid w:linePitch="299"/>
        </w:sectPr>
      </w:pPr>
      <w:r w:rsidRPr="003C0794">
        <w:rPr>
          <w:b/>
          <w:sz w:val="28"/>
          <w:szCs w:val="28"/>
        </w:rPr>
        <w:t xml:space="preserve">в городе Москве                                     </w:t>
      </w:r>
      <w:r w:rsidRPr="003C0794">
        <w:rPr>
          <w:b/>
          <w:sz w:val="28"/>
          <w:szCs w:val="28"/>
        </w:rPr>
        <w:tab/>
      </w:r>
      <w:r w:rsidRPr="003C0794">
        <w:rPr>
          <w:b/>
          <w:sz w:val="28"/>
          <w:szCs w:val="28"/>
        </w:rPr>
        <w:tab/>
        <w:t xml:space="preserve">            </w:t>
      </w:r>
      <w:r w:rsidR="009019DF">
        <w:rPr>
          <w:b/>
          <w:sz w:val="28"/>
          <w:szCs w:val="28"/>
        </w:rPr>
        <w:t xml:space="preserve">      </w:t>
      </w:r>
      <w:r w:rsidRPr="003C0794">
        <w:rPr>
          <w:b/>
          <w:sz w:val="28"/>
          <w:szCs w:val="28"/>
        </w:rPr>
        <w:t xml:space="preserve">    Е.П. Царевский</w:t>
      </w:r>
    </w:p>
    <w:p w14:paraId="78316D01" w14:textId="77777777" w:rsidR="009019DF" w:rsidRDefault="005D0DDE" w:rsidP="009019DF">
      <w:pPr>
        <w:ind w:left="4678"/>
        <w:jc w:val="right"/>
        <w:rPr>
          <w:sz w:val="24"/>
          <w:szCs w:val="24"/>
        </w:rPr>
      </w:pPr>
      <w:r w:rsidRPr="003C0794">
        <w:rPr>
          <w:sz w:val="24"/>
          <w:szCs w:val="24"/>
        </w:rPr>
        <w:lastRenderedPageBreak/>
        <w:t>Приложение</w:t>
      </w:r>
      <w:r w:rsidR="003C0794" w:rsidRPr="003C0794">
        <w:rPr>
          <w:sz w:val="24"/>
          <w:szCs w:val="24"/>
        </w:rPr>
        <w:t xml:space="preserve"> </w:t>
      </w:r>
    </w:p>
    <w:p w14:paraId="424EDD34" w14:textId="0A677CA5" w:rsidR="003C0794" w:rsidRDefault="005D0DDE" w:rsidP="009019DF">
      <w:pPr>
        <w:ind w:left="4678"/>
        <w:jc w:val="right"/>
        <w:rPr>
          <w:sz w:val="24"/>
          <w:szCs w:val="24"/>
        </w:rPr>
      </w:pPr>
      <w:r w:rsidRPr="003C0794">
        <w:rPr>
          <w:sz w:val="24"/>
          <w:szCs w:val="24"/>
        </w:rPr>
        <w:t>к</w:t>
      </w:r>
      <w:r w:rsidR="003C0794" w:rsidRPr="003C0794">
        <w:rPr>
          <w:sz w:val="24"/>
          <w:szCs w:val="24"/>
        </w:rPr>
        <w:t xml:space="preserve"> </w:t>
      </w:r>
      <w:r w:rsidRPr="003C0794">
        <w:rPr>
          <w:sz w:val="24"/>
          <w:szCs w:val="24"/>
        </w:rPr>
        <w:t xml:space="preserve">постановлению </w:t>
      </w:r>
      <w:r w:rsidR="003C0794" w:rsidRPr="003C0794">
        <w:rPr>
          <w:sz w:val="24"/>
          <w:szCs w:val="24"/>
        </w:rPr>
        <w:t xml:space="preserve">аппарата Совета депутатов внутригородского муниципального образования - муниципального округа Вороново в городе Москве </w:t>
      </w:r>
    </w:p>
    <w:p w14:paraId="3F258674" w14:textId="39C21EA7" w:rsidR="009019DF" w:rsidRPr="003C0794" w:rsidRDefault="009019DF" w:rsidP="009019DF">
      <w:pPr>
        <w:ind w:left="467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8B27E2">
        <w:rPr>
          <w:sz w:val="24"/>
          <w:szCs w:val="24"/>
        </w:rPr>
        <w:t>09 декабря 2025</w:t>
      </w:r>
      <w:r>
        <w:rPr>
          <w:sz w:val="24"/>
          <w:szCs w:val="24"/>
        </w:rPr>
        <w:t xml:space="preserve"> </w:t>
      </w:r>
      <w:r w:rsidR="008B27E2">
        <w:rPr>
          <w:sz w:val="24"/>
          <w:szCs w:val="24"/>
        </w:rPr>
        <w:t xml:space="preserve">года </w:t>
      </w:r>
      <w:r>
        <w:rPr>
          <w:sz w:val="24"/>
          <w:szCs w:val="24"/>
        </w:rPr>
        <w:t xml:space="preserve">№ </w:t>
      </w:r>
      <w:r w:rsidR="008B27E2">
        <w:rPr>
          <w:sz w:val="24"/>
          <w:szCs w:val="24"/>
        </w:rPr>
        <w:t>48</w:t>
      </w:r>
    </w:p>
    <w:p w14:paraId="68BBEB97" w14:textId="77777777" w:rsidR="00793543" w:rsidRDefault="00793543" w:rsidP="009019DF">
      <w:pPr>
        <w:pStyle w:val="a3"/>
        <w:spacing w:before="6"/>
        <w:ind w:left="4678"/>
        <w:rPr>
          <w:sz w:val="29"/>
        </w:rPr>
      </w:pPr>
    </w:p>
    <w:p w14:paraId="0C49FCD7" w14:textId="2081452E" w:rsidR="00793543" w:rsidRPr="000E5864" w:rsidRDefault="005D0DDE" w:rsidP="009019DF">
      <w:pPr>
        <w:ind w:right="-27"/>
        <w:jc w:val="center"/>
        <w:rPr>
          <w:b/>
          <w:bCs/>
          <w:sz w:val="28"/>
          <w:szCs w:val="28"/>
        </w:rPr>
      </w:pPr>
      <w:r w:rsidRPr="000E5864">
        <w:rPr>
          <w:b/>
          <w:bCs/>
          <w:sz w:val="28"/>
          <w:szCs w:val="28"/>
        </w:rPr>
        <w:t xml:space="preserve">Порядок </w:t>
      </w:r>
      <w:bookmarkStart w:id="0" w:name="_Hlk215645805"/>
      <w:r w:rsidRPr="000E5864">
        <w:rPr>
          <w:b/>
          <w:bCs/>
          <w:sz w:val="28"/>
          <w:szCs w:val="28"/>
        </w:rPr>
        <w:t xml:space="preserve">разработки </w:t>
      </w:r>
      <w:r w:rsidR="003C0794" w:rsidRPr="000E5864">
        <w:rPr>
          <w:b/>
          <w:bCs/>
          <w:sz w:val="28"/>
          <w:szCs w:val="28"/>
        </w:rPr>
        <w:t>и</w:t>
      </w:r>
      <w:r w:rsidRPr="000E5864">
        <w:rPr>
          <w:b/>
          <w:bCs/>
          <w:sz w:val="28"/>
          <w:szCs w:val="28"/>
        </w:rPr>
        <w:t xml:space="preserve"> утверждения бюджетного прогноза </w:t>
      </w:r>
      <w:r w:rsidR="003C0794" w:rsidRPr="000E5864">
        <w:rPr>
          <w:b/>
          <w:bCs/>
          <w:sz w:val="28"/>
          <w:szCs w:val="28"/>
        </w:rPr>
        <w:t>внутригородского</w:t>
      </w:r>
      <w:r w:rsidRPr="000E5864">
        <w:rPr>
          <w:b/>
          <w:bCs/>
          <w:sz w:val="28"/>
          <w:szCs w:val="28"/>
        </w:rPr>
        <w:t xml:space="preserve"> </w:t>
      </w:r>
      <w:r w:rsidR="003C0794" w:rsidRPr="000E5864">
        <w:rPr>
          <w:b/>
          <w:bCs/>
          <w:sz w:val="28"/>
          <w:szCs w:val="28"/>
        </w:rPr>
        <w:t>муниципального</w:t>
      </w:r>
      <w:r w:rsidRPr="000E5864">
        <w:rPr>
          <w:b/>
          <w:bCs/>
          <w:sz w:val="28"/>
          <w:szCs w:val="28"/>
        </w:rPr>
        <w:t xml:space="preserve"> образования </w:t>
      </w:r>
      <w:r w:rsidR="002467C2">
        <w:rPr>
          <w:b/>
          <w:bCs/>
          <w:sz w:val="28"/>
          <w:szCs w:val="28"/>
        </w:rPr>
        <w:t>-</w:t>
      </w:r>
      <w:r w:rsidRPr="000E5864">
        <w:rPr>
          <w:b/>
          <w:bCs/>
          <w:sz w:val="28"/>
          <w:szCs w:val="28"/>
        </w:rPr>
        <w:t xml:space="preserve"> </w:t>
      </w:r>
      <w:r w:rsidR="003C0794" w:rsidRPr="000E5864">
        <w:rPr>
          <w:b/>
          <w:bCs/>
          <w:sz w:val="28"/>
          <w:szCs w:val="28"/>
        </w:rPr>
        <w:t>муниципального</w:t>
      </w:r>
      <w:r w:rsidRPr="000E5864">
        <w:rPr>
          <w:b/>
          <w:bCs/>
          <w:sz w:val="28"/>
          <w:szCs w:val="28"/>
        </w:rPr>
        <w:t xml:space="preserve"> округа </w:t>
      </w:r>
      <w:r w:rsidR="003C0794" w:rsidRPr="000E5864">
        <w:rPr>
          <w:b/>
          <w:bCs/>
          <w:sz w:val="28"/>
          <w:szCs w:val="28"/>
        </w:rPr>
        <w:t>Вороново</w:t>
      </w:r>
      <w:r w:rsidRPr="000E5864">
        <w:rPr>
          <w:b/>
          <w:bCs/>
          <w:sz w:val="28"/>
          <w:szCs w:val="28"/>
        </w:rPr>
        <w:t xml:space="preserve"> в городе Москве на долгосрочный </w:t>
      </w:r>
      <w:r w:rsidR="003C0794" w:rsidRPr="000E5864">
        <w:rPr>
          <w:b/>
          <w:bCs/>
          <w:sz w:val="28"/>
          <w:szCs w:val="28"/>
        </w:rPr>
        <w:t>период</w:t>
      </w:r>
      <w:bookmarkEnd w:id="0"/>
    </w:p>
    <w:p w14:paraId="0D7576AF" w14:textId="77777777" w:rsidR="00793543" w:rsidRPr="00ED2722" w:rsidRDefault="00793543" w:rsidP="009019DF">
      <w:pPr>
        <w:pStyle w:val="a3"/>
      </w:pPr>
    </w:p>
    <w:p w14:paraId="16367B2D" w14:textId="4F1B1A5C" w:rsidR="00793543" w:rsidRPr="009019DF" w:rsidRDefault="00FD4A79" w:rsidP="009019DF">
      <w:pPr>
        <w:pStyle w:val="a3"/>
        <w:spacing w:before="2"/>
        <w:ind w:right="-27"/>
        <w:jc w:val="center"/>
        <w:rPr>
          <w:b/>
          <w:bCs/>
        </w:rPr>
      </w:pPr>
      <w:r w:rsidRPr="009019DF">
        <w:rPr>
          <w:b/>
          <w:bCs/>
        </w:rPr>
        <w:t>Общие положения</w:t>
      </w:r>
    </w:p>
    <w:p w14:paraId="4DBEBF0C" w14:textId="21E2141E" w:rsidR="00FD4A79" w:rsidRPr="00BD3B62" w:rsidRDefault="009019DF" w:rsidP="009019DF">
      <w:pPr>
        <w:pStyle w:val="a4"/>
        <w:ind w:left="0" w:right="-169"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D4A79" w:rsidRPr="00BD3B62">
        <w:rPr>
          <w:sz w:val="28"/>
          <w:szCs w:val="28"/>
        </w:rPr>
        <w:t xml:space="preserve">Настоящий Порядок разработки и утверждения бюджетного прогноза внутригородского муниципального образования </w:t>
      </w:r>
      <w:r w:rsidR="00BD3B62" w:rsidRPr="00BD3B62">
        <w:rPr>
          <w:sz w:val="28"/>
          <w:szCs w:val="28"/>
        </w:rPr>
        <w:t>-</w:t>
      </w:r>
      <w:r w:rsidR="00FD4A79" w:rsidRPr="00BD3B62">
        <w:rPr>
          <w:sz w:val="28"/>
          <w:szCs w:val="28"/>
        </w:rPr>
        <w:t xml:space="preserve"> муниципального округа Вороново в городе Москве на долгосрочный период (далее - Порядок) определяет правила разработки и утверждения, период действия, требования к составу и содержанию бюджетного прогноза внутригородского муниципального образования - муниципального округа Вороново в городе на долгосрочный период (далее - бюджетный прогноз).</w:t>
      </w:r>
    </w:p>
    <w:p w14:paraId="29B410FE" w14:textId="718C23C2" w:rsidR="00FD4A79" w:rsidRPr="00BD3B62" w:rsidRDefault="009019DF" w:rsidP="009019DF">
      <w:pPr>
        <w:pStyle w:val="a4"/>
        <w:tabs>
          <w:tab w:val="left" w:pos="1323"/>
        </w:tabs>
        <w:spacing w:before="7"/>
        <w:ind w:left="0" w:right="-169" w:firstLine="709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2. </w:t>
      </w:r>
      <w:r w:rsidR="00FD4A79" w:rsidRPr="00BD3B62">
        <w:rPr>
          <w:w w:val="105"/>
          <w:sz w:val="28"/>
          <w:szCs w:val="28"/>
        </w:rPr>
        <w:t xml:space="preserve">Под бюджетным прогнозом понимается документ, содержащий прогноз основных характеристик бюджета внутригородского муниципального образования - муниципального округа Вороново в городе Москве (далее - местный </w:t>
      </w:r>
      <w:r w:rsidR="00FD4A79" w:rsidRPr="00BD3B62">
        <w:rPr>
          <w:sz w:val="28"/>
          <w:szCs w:val="28"/>
        </w:rPr>
        <w:t xml:space="preserve">бюджет), показатели финансового обеспечения муниципальных программ на период их </w:t>
      </w:r>
      <w:r w:rsidR="00FD4A79" w:rsidRPr="00BD3B62">
        <w:rPr>
          <w:w w:val="105"/>
          <w:sz w:val="28"/>
          <w:szCs w:val="28"/>
        </w:rPr>
        <w:t>действия (при их наличии), иные показатели, характеризующие местный бюджет, а также содержащий основные подходы к формированию бюджетной политики внутригородского муниципального образования - муниципального округа Вороново</w:t>
      </w:r>
      <w:r w:rsidR="00FD4A79" w:rsidRPr="00BD3B62">
        <w:rPr>
          <w:spacing w:val="32"/>
          <w:sz w:val="28"/>
          <w:szCs w:val="28"/>
        </w:rPr>
        <w:t xml:space="preserve"> </w:t>
      </w:r>
      <w:r w:rsidR="00FD4A79" w:rsidRPr="00BD3B62">
        <w:rPr>
          <w:sz w:val="28"/>
          <w:szCs w:val="28"/>
        </w:rPr>
        <w:t xml:space="preserve">в городе Москве (далее </w:t>
      </w:r>
      <w:r w:rsidR="00BD3B62" w:rsidRPr="00BD3B62">
        <w:rPr>
          <w:spacing w:val="78"/>
          <w:w w:val="70"/>
          <w:sz w:val="28"/>
          <w:szCs w:val="28"/>
        </w:rPr>
        <w:t>-</w:t>
      </w:r>
      <w:r w:rsidR="00FD4A79" w:rsidRPr="00BD3B62">
        <w:rPr>
          <w:sz w:val="28"/>
          <w:szCs w:val="28"/>
        </w:rPr>
        <w:t>муниципальный</w:t>
      </w:r>
      <w:r w:rsidR="00FD4A79" w:rsidRPr="00BD3B62">
        <w:rPr>
          <w:spacing w:val="36"/>
          <w:sz w:val="28"/>
          <w:szCs w:val="28"/>
        </w:rPr>
        <w:t xml:space="preserve"> </w:t>
      </w:r>
      <w:r w:rsidR="00FD4A79" w:rsidRPr="00BD3B62">
        <w:rPr>
          <w:sz w:val="28"/>
          <w:szCs w:val="28"/>
        </w:rPr>
        <w:t>округ) на долгосрочный период.</w:t>
      </w:r>
    </w:p>
    <w:p w14:paraId="7BFCADBF" w14:textId="32B662F5" w:rsidR="00FD4A79" w:rsidRPr="00BD3B62" w:rsidRDefault="009019DF" w:rsidP="009019DF">
      <w:pPr>
        <w:pStyle w:val="a4"/>
        <w:tabs>
          <w:tab w:val="left" w:pos="1446"/>
        </w:tabs>
        <w:spacing w:before="8"/>
        <w:ind w:left="0" w:right="-169" w:firstLine="709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3. </w:t>
      </w:r>
      <w:r w:rsidR="00FD4A79" w:rsidRPr="00BD3B62">
        <w:rPr>
          <w:w w:val="105"/>
          <w:sz w:val="28"/>
          <w:szCs w:val="28"/>
        </w:rPr>
        <w:t>Бюджетный прогноз разрабатывается аппаратом Совета депутатов внутригородского муниципального образования - муниципального округа Вороново</w:t>
      </w:r>
      <w:r w:rsidR="00FD4A79" w:rsidRPr="00BD3B62">
        <w:rPr>
          <w:spacing w:val="-18"/>
          <w:w w:val="105"/>
          <w:sz w:val="28"/>
          <w:szCs w:val="28"/>
        </w:rPr>
        <w:t xml:space="preserve"> </w:t>
      </w:r>
      <w:r w:rsidR="00FD4A79" w:rsidRPr="00BD3B62">
        <w:rPr>
          <w:w w:val="105"/>
          <w:sz w:val="28"/>
          <w:szCs w:val="28"/>
        </w:rPr>
        <w:t>в</w:t>
      </w:r>
      <w:r w:rsidR="00FD4A79" w:rsidRPr="00BD3B62">
        <w:rPr>
          <w:spacing w:val="-18"/>
          <w:w w:val="105"/>
          <w:sz w:val="28"/>
          <w:szCs w:val="28"/>
        </w:rPr>
        <w:t xml:space="preserve"> </w:t>
      </w:r>
      <w:r w:rsidR="00FD4A79" w:rsidRPr="00BD3B62">
        <w:rPr>
          <w:w w:val="105"/>
          <w:sz w:val="28"/>
          <w:szCs w:val="28"/>
        </w:rPr>
        <w:t>городе</w:t>
      </w:r>
      <w:r w:rsidR="00FD4A79" w:rsidRPr="00BD3B62">
        <w:rPr>
          <w:spacing w:val="-18"/>
          <w:w w:val="105"/>
          <w:sz w:val="28"/>
          <w:szCs w:val="28"/>
        </w:rPr>
        <w:t xml:space="preserve"> </w:t>
      </w:r>
      <w:r w:rsidR="00FD4A79" w:rsidRPr="00BD3B62">
        <w:rPr>
          <w:w w:val="105"/>
          <w:sz w:val="28"/>
          <w:szCs w:val="28"/>
        </w:rPr>
        <w:t>Москве</w:t>
      </w:r>
      <w:r w:rsidR="00FD4A79" w:rsidRPr="00BD3B62">
        <w:rPr>
          <w:spacing w:val="-17"/>
          <w:w w:val="105"/>
          <w:sz w:val="28"/>
          <w:szCs w:val="28"/>
        </w:rPr>
        <w:t xml:space="preserve"> </w:t>
      </w:r>
      <w:r w:rsidR="00FD4A79" w:rsidRPr="00BD3B62">
        <w:rPr>
          <w:w w:val="105"/>
          <w:sz w:val="28"/>
          <w:szCs w:val="28"/>
        </w:rPr>
        <w:t>(далее</w:t>
      </w:r>
      <w:r w:rsidR="00FD4A79" w:rsidRPr="00BD3B62">
        <w:rPr>
          <w:spacing w:val="-18"/>
          <w:w w:val="105"/>
          <w:sz w:val="28"/>
          <w:szCs w:val="28"/>
        </w:rPr>
        <w:t xml:space="preserve"> </w:t>
      </w:r>
      <w:r w:rsidR="00BD3B62">
        <w:rPr>
          <w:w w:val="105"/>
          <w:sz w:val="28"/>
          <w:szCs w:val="28"/>
        </w:rPr>
        <w:t>-</w:t>
      </w:r>
      <w:r w:rsidR="00FD4A79" w:rsidRPr="00BD3B62">
        <w:rPr>
          <w:spacing w:val="-18"/>
          <w:w w:val="105"/>
          <w:sz w:val="28"/>
          <w:szCs w:val="28"/>
        </w:rPr>
        <w:t xml:space="preserve"> </w:t>
      </w:r>
      <w:r w:rsidR="00FD4A79" w:rsidRPr="00BD3B62">
        <w:rPr>
          <w:w w:val="105"/>
          <w:sz w:val="28"/>
          <w:szCs w:val="28"/>
        </w:rPr>
        <w:t>аппарат</w:t>
      </w:r>
      <w:r w:rsidR="00BD3B62">
        <w:rPr>
          <w:w w:val="105"/>
          <w:sz w:val="28"/>
          <w:szCs w:val="28"/>
        </w:rPr>
        <w:t xml:space="preserve"> Совета депутатов</w:t>
      </w:r>
      <w:r w:rsidR="00FD4A79" w:rsidRPr="00BD3B62">
        <w:rPr>
          <w:w w:val="105"/>
          <w:sz w:val="28"/>
          <w:szCs w:val="28"/>
        </w:rPr>
        <w:t>)</w:t>
      </w:r>
      <w:r w:rsidR="00FD4A79" w:rsidRPr="00BD3B62">
        <w:rPr>
          <w:spacing w:val="-13"/>
          <w:w w:val="105"/>
          <w:sz w:val="28"/>
          <w:szCs w:val="28"/>
        </w:rPr>
        <w:t xml:space="preserve"> </w:t>
      </w:r>
      <w:r w:rsidR="00FD4A79" w:rsidRPr="00BD3B62">
        <w:rPr>
          <w:w w:val="105"/>
          <w:sz w:val="28"/>
          <w:szCs w:val="28"/>
        </w:rPr>
        <w:t>каждые</w:t>
      </w:r>
      <w:r w:rsidR="00FD4A79" w:rsidRPr="00BD3B62">
        <w:rPr>
          <w:spacing w:val="-14"/>
          <w:w w:val="105"/>
          <w:sz w:val="28"/>
          <w:szCs w:val="28"/>
        </w:rPr>
        <w:t xml:space="preserve"> </w:t>
      </w:r>
      <w:r w:rsidR="00FD4A79" w:rsidRPr="00BD3B62">
        <w:rPr>
          <w:w w:val="105"/>
          <w:sz w:val="28"/>
          <w:szCs w:val="28"/>
        </w:rPr>
        <w:t>три</w:t>
      </w:r>
      <w:r w:rsidR="00FD4A79" w:rsidRPr="00BD3B62">
        <w:rPr>
          <w:spacing w:val="-14"/>
          <w:w w:val="105"/>
          <w:sz w:val="28"/>
          <w:szCs w:val="28"/>
        </w:rPr>
        <w:t xml:space="preserve"> </w:t>
      </w:r>
      <w:r w:rsidR="00FD4A79" w:rsidRPr="00BD3B62">
        <w:rPr>
          <w:w w:val="105"/>
          <w:sz w:val="28"/>
          <w:szCs w:val="28"/>
        </w:rPr>
        <w:t>года</w:t>
      </w:r>
      <w:r w:rsidR="00FD4A79" w:rsidRPr="00BD3B62">
        <w:rPr>
          <w:spacing w:val="-7"/>
          <w:w w:val="105"/>
          <w:sz w:val="28"/>
          <w:szCs w:val="28"/>
        </w:rPr>
        <w:t xml:space="preserve"> </w:t>
      </w:r>
      <w:r w:rsidR="00FD4A79" w:rsidRPr="00BD3B62">
        <w:rPr>
          <w:w w:val="105"/>
          <w:sz w:val="28"/>
          <w:szCs w:val="28"/>
        </w:rPr>
        <w:t>на</w:t>
      </w:r>
      <w:r w:rsidR="00FD4A79" w:rsidRPr="00BD3B62">
        <w:rPr>
          <w:spacing w:val="-18"/>
          <w:w w:val="105"/>
          <w:sz w:val="28"/>
          <w:szCs w:val="28"/>
        </w:rPr>
        <w:t xml:space="preserve"> </w:t>
      </w:r>
      <w:r w:rsidR="00FD4A79" w:rsidRPr="00BD3B62">
        <w:rPr>
          <w:w w:val="105"/>
          <w:sz w:val="28"/>
          <w:szCs w:val="28"/>
        </w:rPr>
        <w:t>шесть</w:t>
      </w:r>
      <w:r w:rsidR="00FD4A79" w:rsidRPr="00BD3B62">
        <w:rPr>
          <w:spacing w:val="-18"/>
          <w:w w:val="105"/>
          <w:sz w:val="28"/>
          <w:szCs w:val="28"/>
        </w:rPr>
        <w:t xml:space="preserve"> </w:t>
      </w:r>
      <w:r w:rsidR="00FD4A79" w:rsidRPr="00BD3B62">
        <w:rPr>
          <w:w w:val="105"/>
          <w:sz w:val="28"/>
          <w:szCs w:val="28"/>
        </w:rPr>
        <w:t>лет</w:t>
      </w:r>
      <w:r w:rsidR="00FD4A79" w:rsidRPr="00BD3B62">
        <w:rPr>
          <w:spacing w:val="-13"/>
          <w:w w:val="105"/>
          <w:sz w:val="28"/>
          <w:szCs w:val="28"/>
        </w:rPr>
        <w:t xml:space="preserve"> </w:t>
      </w:r>
      <w:r w:rsidR="00FD4A79" w:rsidRPr="00BD3B62">
        <w:rPr>
          <w:w w:val="105"/>
          <w:sz w:val="28"/>
          <w:szCs w:val="28"/>
        </w:rPr>
        <w:t>на</w:t>
      </w:r>
      <w:r w:rsidR="00FD4A79" w:rsidRPr="00BD3B62">
        <w:rPr>
          <w:spacing w:val="-18"/>
          <w:w w:val="105"/>
          <w:sz w:val="28"/>
          <w:szCs w:val="28"/>
        </w:rPr>
        <w:t xml:space="preserve"> </w:t>
      </w:r>
      <w:r w:rsidR="00FD4A79" w:rsidRPr="00BD3B62">
        <w:rPr>
          <w:w w:val="105"/>
          <w:sz w:val="28"/>
          <w:szCs w:val="28"/>
        </w:rPr>
        <w:t xml:space="preserve">основе </w:t>
      </w:r>
      <w:r w:rsidR="00FD4A79" w:rsidRPr="00BD3B62">
        <w:rPr>
          <w:spacing w:val="-2"/>
          <w:w w:val="105"/>
          <w:sz w:val="28"/>
          <w:szCs w:val="28"/>
        </w:rPr>
        <w:t>прогноза социально-экономического</w:t>
      </w:r>
      <w:r w:rsidR="00FD4A79" w:rsidRPr="00BD3B62">
        <w:rPr>
          <w:spacing w:val="-16"/>
          <w:w w:val="105"/>
          <w:sz w:val="28"/>
          <w:szCs w:val="28"/>
        </w:rPr>
        <w:t xml:space="preserve"> </w:t>
      </w:r>
      <w:r w:rsidR="00FD4A79" w:rsidRPr="00BD3B62">
        <w:rPr>
          <w:spacing w:val="-2"/>
          <w:w w:val="105"/>
          <w:sz w:val="28"/>
          <w:szCs w:val="28"/>
        </w:rPr>
        <w:t>развития муниципального</w:t>
      </w:r>
      <w:r w:rsidR="00FD4A79" w:rsidRPr="00BD3B62">
        <w:rPr>
          <w:spacing w:val="-16"/>
          <w:w w:val="105"/>
          <w:sz w:val="28"/>
          <w:szCs w:val="28"/>
        </w:rPr>
        <w:t xml:space="preserve"> </w:t>
      </w:r>
      <w:r w:rsidR="00FD4A79" w:rsidRPr="00BD3B62">
        <w:rPr>
          <w:spacing w:val="-2"/>
          <w:w w:val="105"/>
          <w:sz w:val="28"/>
          <w:szCs w:val="28"/>
        </w:rPr>
        <w:t xml:space="preserve">округа </w:t>
      </w:r>
      <w:r w:rsidR="00BD3B62">
        <w:rPr>
          <w:spacing w:val="-2"/>
          <w:w w:val="105"/>
          <w:sz w:val="28"/>
          <w:szCs w:val="28"/>
        </w:rPr>
        <w:t>(</w:t>
      </w:r>
      <w:r w:rsidR="00BD3B62" w:rsidRPr="00BD3B62">
        <w:rPr>
          <w:w w:val="105"/>
          <w:sz w:val="28"/>
          <w:szCs w:val="28"/>
        </w:rPr>
        <w:t>далее</w:t>
      </w:r>
      <w:r w:rsidR="00BD3B62" w:rsidRPr="00BD3B62">
        <w:rPr>
          <w:spacing w:val="-18"/>
          <w:w w:val="105"/>
          <w:sz w:val="28"/>
          <w:szCs w:val="28"/>
        </w:rPr>
        <w:t xml:space="preserve"> </w:t>
      </w:r>
      <w:r w:rsidR="00BD3B62">
        <w:rPr>
          <w:w w:val="105"/>
          <w:sz w:val="28"/>
          <w:szCs w:val="28"/>
        </w:rPr>
        <w:t>-</w:t>
      </w:r>
      <w:r w:rsidR="00BD3B62" w:rsidRPr="00BD3B62">
        <w:rPr>
          <w:spacing w:val="-18"/>
          <w:w w:val="105"/>
          <w:sz w:val="28"/>
          <w:szCs w:val="28"/>
        </w:rPr>
        <w:t xml:space="preserve"> </w:t>
      </w:r>
      <w:r w:rsidR="00BD3B62" w:rsidRPr="00BD3B62">
        <w:rPr>
          <w:spacing w:val="-2"/>
          <w:w w:val="105"/>
          <w:sz w:val="28"/>
          <w:szCs w:val="28"/>
        </w:rPr>
        <w:t>прогноз социально-экономического</w:t>
      </w:r>
      <w:r w:rsidR="00BD3B62" w:rsidRPr="00BD3B62">
        <w:rPr>
          <w:spacing w:val="-16"/>
          <w:w w:val="105"/>
          <w:sz w:val="28"/>
          <w:szCs w:val="28"/>
        </w:rPr>
        <w:t xml:space="preserve"> </w:t>
      </w:r>
      <w:r w:rsidR="00BD3B62" w:rsidRPr="00BD3B62">
        <w:rPr>
          <w:spacing w:val="-2"/>
          <w:w w:val="105"/>
          <w:sz w:val="28"/>
          <w:szCs w:val="28"/>
        </w:rPr>
        <w:t>развития</w:t>
      </w:r>
      <w:r w:rsidR="00BD3B62">
        <w:rPr>
          <w:spacing w:val="-2"/>
          <w:w w:val="105"/>
          <w:sz w:val="28"/>
          <w:szCs w:val="28"/>
        </w:rPr>
        <w:t xml:space="preserve">) </w:t>
      </w:r>
      <w:r w:rsidR="00FD4A79" w:rsidRPr="00BD3B62">
        <w:rPr>
          <w:spacing w:val="-2"/>
          <w:w w:val="105"/>
          <w:sz w:val="28"/>
          <w:szCs w:val="28"/>
        </w:rPr>
        <w:t xml:space="preserve">на </w:t>
      </w:r>
      <w:r w:rsidR="00FD4A79" w:rsidRPr="00BD3B62">
        <w:rPr>
          <w:w w:val="105"/>
          <w:sz w:val="28"/>
          <w:szCs w:val="28"/>
        </w:rPr>
        <w:t>соответствующий период в случае, указанном в пункте 4</w:t>
      </w:r>
      <w:r>
        <w:rPr>
          <w:w w:val="105"/>
          <w:sz w:val="28"/>
          <w:szCs w:val="28"/>
        </w:rPr>
        <w:t xml:space="preserve"> </w:t>
      </w:r>
      <w:r w:rsidR="00FD4A79" w:rsidRPr="00BD3B62">
        <w:rPr>
          <w:w w:val="105"/>
          <w:sz w:val="28"/>
          <w:szCs w:val="28"/>
        </w:rPr>
        <w:t>настоящего Порядка.</w:t>
      </w:r>
    </w:p>
    <w:p w14:paraId="27A2718C" w14:textId="5D7C0270" w:rsidR="00FD4A79" w:rsidRPr="00BD3B62" w:rsidRDefault="009019DF" w:rsidP="009019DF">
      <w:pPr>
        <w:pStyle w:val="a4"/>
        <w:tabs>
          <w:tab w:val="left" w:pos="1358"/>
        </w:tabs>
        <w:ind w:left="0" w:right="-169" w:firstLine="709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4. </w:t>
      </w:r>
      <w:r w:rsidR="00FD4A79" w:rsidRPr="00BD3B62">
        <w:rPr>
          <w:w w:val="105"/>
          <w:sz w:val="28"/>
          <w:szCs w:val="28"/>
        </w:rPr>
        <w:t xml:space="preserve">Бюджетный прогноз разрабатывается в случае, если Совет депутатов внутригородского муниципального образования - муниципального округа Вороново в городе Москве (далее - Совет депутатов) принял решение о его формировании в соответствии с требованиями Бюджетного кодекса Российской </w:t>
      </w:r>
      <w:r w:rsidR="00FD4A79" w:rsidRPr="00BD3B62">
        <w:rPr>
          <w:spacing w:val="-2"/>
          <w:w w:val="105"/>
          <w:sz w:val="28"/>
          <w:szCs w:val="28"/>
        </w:rPr>
        <w:t>Федерации.</w:t>
      </w:r>
    </w:p>
    <w:p w14:paraId="2B2B69B7" w14:textId="77777777" w:rsidR="00BD3B62" w:rsidRPr="00BD3B62" w:rsidRDefault="00FD4A79" w:rsidP="009019DF">
      <w:pPr>
        <w:pStyle w:val="a4"/>
        <w:tabs>
          <w:tab w:val="left" w:pos="1323"/>
        </w:tabs>
        <w:ind w:left="0" w:right="-169" w:firstLine="709"/>
        <w:rPr>
          <w:sz w:val="28"/>
          <w:szCs w:val="28"/>
        </w:rPr>
      </w:pPr>
      <w:r w:rsidRPr="00BD3B62">
        <w:rPr>
          <w:sz w:val="28"/>
          <w:szCs w:val="28"/>
        </w:rPr>
        <w:t xml:space="preserve">Понятия и термины, применяемые в настоящем Порядке, соответствуют содержанию понятий и терминов, применяемых в Бюджетном кодексе Российской </w:t>
      </w:r>
      <w:r w:rsidRPr="00BD3B62">
        <w:rPr>
          <w:spacing w:val="-2"/>
          <w:sz w:val="28"/>
          <w:szCs w:val="28"/>
        </w:rPr>
        <w:t>Федерации.</w:t>
      </w:r>
    </w:p>
    <w:p w14:paraId="7056FF43" w14:textId="77777777" w:rsidR="00BD3B62" w:rsidRDefault="00BD3B62" w:rsidP="00BD3B62">
      <w:pPr>
        <w:pStyle w:val="a4"/>
        <w:tabs>
          <w:tab w:val="left" w:pos="1323"/>
        </w:tabs>
        <w:spacing w:line="247" w:lineRule="auto"/>
        <w:ind w:left="764" w:right="123" w:firstLine="0"/>
        <w:rPr>
          <w:sz w:val="28"/>
          <w:szCs w:val="28"/>
        </w:rPr>
      </w:pPr>
    </w:p>
    <w:p w14:paraId="080EFAAA" w14:textId="04520BB6" w:rsidR="00BD3B62" w:rsidRPr="009019DF" w:rsidRDefault="00BD3B62" w:rsidP="009019DF">
      <w:pPr>
        <w:pStyle w:val="a4"/>
        <w:tabs>
          <w:tab w:val="left" w:pos="426"/>
        </w:tabs>
        <w:spacing w:line="247" w:lineRule="auto"/>
        <w:ind w:left="0" w:right="-169" w:firstLine="0"/>
        <w:jc w:val="center"/>
        <w:rPr>
          <w:b/>
          <w:bCs/>
          <w:sz w:val="28"/>
          <w:szCs w:val="28"/>
        </w:rPr>
      </w:pPr>
      <w:r w:rsidRPr="009019DF">
        <w:rPr>
          <w:b/>
          <w:bCs/>
          <w:sz w:val="28"/>
          <w:szCs w:val="28"/>
        </w:rPr>
        <w:lastRenderedPageBreak/>
        <w:t>Разработка бюджетного прогноза, его утверждение и внесение изменений</w:t>
      </w:r>
      <w:r w:rsidR="00E84B0E" w:rsidRPr="009019DF">
        <w:rPr>
          <w:b/>
          <w:bCs/>
          <w:sz w:val="28"/>
          <w:szCs w:val="28"/>
        </w:rPr>
        <w:t xml:space="preserve"> в бюджетный прогноз</w:t>
      </w:r>
    </w:p>
    <w:p w14:paraId="05DC9CFC" w14:textId="59B3531B" w:rsidR="00BD3B62" w:rsidRPr="00BD3B62" w:rsidRDefault="009019DF" w:rsidP="009019DF">
      <w:pPr>
        <w:pStyle w:val="a4"/>
        <w:tabs>
          <w:tab w:val="left" w:pos="0"/>
        </w:tabs>
        <w:ind w:left="0" w:right="-169"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D0DDE" w:rsidRPr="00BD3B62">
        <w:rPr>
          <w:sz w:val="28"/>
          <w:szCs w:val="28"/>
        </w:rPr>
        <w:t xml:space="preserve">Непосредственную разработку бюджетного прогноза </w:t>
      </w:r>
      <w:r w:rsidR="00A920B8">
        <w:rPr>
          <w:sz w:val="28"/>
          <w:szCs w:val="28"/>
        </w:rPr>
        <w:t xml:space="preserve">основных характеристик бюджета внутригородского муниципального образования – муниципального округа Вороново в городе Москве </w:t>
      </w:r>
      <w:r w:rsidR="005D0DDE" w:rsidRPr="00BD3B62">
        <w:rPr>
          <w:sz w:val="28"/>
          <w:szCs w:val="28"/>
        </w:rPr>
        <w:t>осуществляет</w:t>
      </w:r>
      <w:r w:rsidR="00FD4A79" w:rsidRPr="00BD3B62">
        <w:rPr>
          <w:sz w:val="28"/>
          <w:szCs w:val="28"/>
        </w:rPr>
        <w:t xml:space="preserve"> </w:t>
      </w:r>
      <w:r w:rsidR="005D0DDE" w:rsidRPr="00BD3B62">
        <w:rPr>
          <w:sz w:val="28"/>
          <w:szCs w:val="28"/>
        </w:rPr>
        <w:t>финансово-экономическ</w:t>
      </w:r>
      <w:r w:rsidR="00FD4A79" w:rsidRPr="00BD3B62">
        <w:rPr>
          <w:sz w:val="28"/>
          <w:szCs w:val="28"/>
        </w:rPr>
        <w:t>ий отдел</w:t>
      </w:r>
      <w:r w:rsidR="005D0DDE" w:rsidRPr="00BD3B62">
        <w:rPr>
          <w:sz w:val="28"/>
          <w:szCs w:val="28"/>
        </w:rPr>
        <w:t xml:space="preserve"> </w:t>
      </w:r>
      <w:r w:rsidR="00FD4A79" w:rsidRPr="00BD3B62">
        <w:rPr>
          <w:sz w:val="28"/>
          <w:szCs w:val="28"/>
        </w:rPr>
        <w:t xml:space="preserve">аппарата </w:t>
      </w:r>
      <w:r w:rsidR="00E84B0E">
        <w:rPr>
          <w:sz w:val="28"/>
          <w:szCs w:val="28"/>
        </w:rPr>
        <w:t xml:space="preserve">Совета депутатов </w:t>
      </w:r>
      <w:r w:rsidR="00FD4A79" w:rsidRPr="00BD3B62">
        <w:rPr>
          <w:sz w:val="28"/>
          <w:szCs w:val="28"/>
        </w:rPr>
        <w:t xml:space="preserve">по форме согласно </w:t>
      </w:r>
      <w:r w:rsidR="00FD4A79" w:rsidRPr="002467C2">
        <w:rPr>
          <w:b/>
          <w:bCs/>
          <w:sz w:val="28"/>
          <w:szCs w:val="28"/>
        </w:rPr>
        <w:t>приложению</w:t>
      </w:r>
      <w:r w:rsidR="00FD4A79" w:rsidRPr="00BD3B62">
        <w:rPr>
          <w:sz w:val="28"/>
          <w:szCs w:val="28"/>
        </w:rPr>
        <w:t xml:space="preserve"> к настоящему Порядку</w:t>
      </w:r>
      <w:r w:rsidR="005D0DDE" w:rsidRPr="00BD3B62">
        <w:rPr>
          <w:sz w:val="28"/>
          <w:szCs w:val="28"/>
        </w:rPr>
        <w:t>.</w:t>
      </w:r>
    </w:p>
    <w:p w14:paraId="20627CEE" w14:textId="0E1FB993" w:rsidR="00BD3B62" w:rsidRPr="00BD3B62" w:rsidRDefault="009019DF" w:rsidP="009019DF">
      <w:pPr>
        <w:pStyle w:val="a4"/>
        <w:tabs>
          <w:tab w:val="left" w:pos="0"/>
        </w:tabs>
        <w:ind w:left="0" w:right="-169"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5D0DDE" w:rsidRPr="00BD3B62">
        <w:rPr>
          <w:sz w:val="28"/>
          <w:szCs w:val="28"/>
        </w:rPr>
        <w:t>Бюджетный</w:t>
      </w:r>
      <w:r w:rsidR="005D0DDE" w:rsidRPr="00BD3B62">
        <w:rPr>
          <w:spacing w:val="80"/>
          <w:sz w:val="28"/>
          <w:szCs w:val="28"/>
        </w:rPr>
        <w:t xml:space="preserve"> </w:t>
      </w:r>
      <w:r w:rsidR="005D0DDE" w:rsidRPr="00BD3B62">
        <w:rPr>
          <w:sz w:val="28"/>
          <w:szCs w:val="28"/>
        </w:rPr>
        <w:t>прогноз</w:t>
      </w:r>
      <w:r w:rsidR="005D0DDE" w:rsidRPr="00BD3B62">
        <w:rPr>
          <w:spacing w:val="40"/>
          <w:sz w:val="28"/>
          <w:szCs w:val="28"/>
        </w:rPr>
        <w:t xml:space="preserve"> </w:t>
      </w:r>
      <w:r w:rsidR="00FD4A79" w:rsidRPr="00BD3B62">
        <w:rPr>
          <w:sz w:val="28"/>
          <w:szCs w:val="28"/>
        </w:rPr>
        <w:t>разрабатывается</w:t>
      </w:r>
      <w:r w:rsidR="005D0DDE" w:rsidRPr="00BD3B62">
        <w:rPr>
          <w:spacing w:val="40"/>
          <w:sz w:val="28"/>
          <w:szCs w:val="28"/>
        </w:rPr>
        <w:t xml:space="preserve"> </w:t>
      </w:r>
      <w:r w:rsidR="005D0DDE" w:rsidRPr="00BD3B62">
        <w:rPr>
          <w:sz w:val="28"/>
          <w:szCs w:val="28"/>
        </w:rPr>
        <w:t>каждые</w:t>
      </w:r>
      <w:r w:rsidR="005D0DDE" w:rsidRPr="00BD3B62">
        <w:rPr>
          <w:spacing w:val="77"/>
          <w:sz w:val="28"/>
          <w:szCs w:val="28"/>
        </w:rPr>
        <w:t xml:space="preserve"> </w:t>
      </w:r>
      <w:r w:rsidR="005D0DDE" w:rsidRPr="00BD3B62">
        <w:rPr>
          <w:sz w:val="28"/>
          <w:szCs w:val="28"/>
        </w:rPr>
        <w:t>три</w:t>
      </w:r>
      <w:r w:rsidR="005D0DDE" w:rsidRPr="00BD3B62">
        <w:rPr>
          <w:spacing w:val="80"/>
          <w:sz w:val="28"/>
          <w:szCs w:val="28"/>
        </w:rPr>
        <w:t xml:space="preserve"> </w:t>
      </w:r>
      <w:r w:rsidR="005D0DDE" w:rsidRPr="00BD3B62">
        <w:rPr>
          <w:sz w:val="28"/>
          <w:szCs w:val="28"/>
        </w:rPr>
        <w:t>года</w:t>
      </w:r>
      <w:r w:rsidR="005D0DDE" w:rsidRPr="00BD3B62">
        <w:rPr>
          <w:spacing w:val="75"/>
          <w:sz w:val="28"/>
          <w:szCs w:val="28"/>
        </w:rPr>
        <w:t xml:space="preserve"> </w:t>
      </w:r>
      <w:r w:rsidR="005D0DDE" w:rsidRPr="00BD3B62">
        <w:rPr>
          <w:sz w:val="28"/>
          <w:szCs w:val="28"/>
        </w:rPr>
        <w:t>на</w:t>
      </w:r>
      <w:r w:rsidR="005D0DDE" w:rsidRPr="00BD3B62">
        <w:rPr>
          <w:spacing w:val="76"/>
          <w:sz w:val="28"/>
          <w:szCs w:val="28"/>
        </w:rPr>
        <w:t xml:space="preserve"> </w:t>
      </w:r>
      <w:r w:rsidR="005D0DDE" w:rsidRPr="00BD3B62">
        <w:rPr>
          <w:sz w:val="28"/>
          <w:szCs w:val="28"/>
        </w:rPr>
        <w:t>шесть</w:t>
      </w:r>
      <w:r w:rsidR="005D0DDE" w:rsidRPr="00BD3B62">
        <w:rPr>
          <w:spacing w:val="74"/>
          <w:sz w:val="28"/>
          <w:szCs w:val="28"/>
        </w:rPr>
        <w:t xml:space="preserve"> </w:t>
      </w:r>
      <w:r w:rsidR="005D0DDE" w:rsidRPr="00BD3B62">
        <w:rPr>
          <w:sz w:val="28"/>
          <w:szCs w:val="28"/>
        </w:rPr>
        <w:t>лет и более на основе прогноза социально-экономического развития на соответствующий период.</w:t>
      </w:r>
    </w:p>
    <w:p w14:paraId="6C5A9325" w14:textId="3C8E0B9D" w:rsidR="00BD3B62" w:rsidRPr="00BD3B62" w:rsidRDefault="009019DF" w:rsidP="009019DF">
      <w:pPr>
        <w:pStyle w:val="a4"/>
        <w:tabs>
          <w:tab w:val="left" w:pos="0"/>
        </w:tabs>
        <w:ind w:left="0" w:right="-169" w:firstLine="709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D37C6B" w:rsidRPr="00BD3B62">
        <w:rPr>
          <w:sz w:val="28"/>
          <w:szCs w:val="28"/>
        </w:rPr>
        <w:t xml:space="preserve">Бюджетный прогноз и/или изменения бюджетного прогноза утверждаются постановлением </w:t>
      </w:r>
      <w:r w:rsidR="00E84B0E" w:rsidRPr="00BD3B62">
        <w:rPr>
          <w:sz w:val="28"/>
          <w:szCs w:val="28"/>
        </w:rPr>
        <w:t xml:space="preserve">аппарата </w:t>
      </w:r>
      <w:r w:rsidR="00E84B0E">
        <w:rPr>
          <w:sz w:val="28"/>
          <w:szCs w:val="28"/>
        </w:rPr>
        <w:t>Совета депутатов</w:t>
      </w:r>
      <w:r w:rsidR="00D37C6B" w:rsidRPr="00BD3B62">
        <w:rPr>
          <w:sz w:val="28"/>
          <w:szCs w:val="28"/>
        </w:rPr>
        <w:t xml:space="preserve"> в срок, не превышающий двух месяцев со дня официального опубликования решения о </w:t>
      </w:r>
      <w:r w:rsidR="00E84B0E">
        <w:rPr>
          <w:sz w:val="28"/>
          <w:szCs w:val="28"/>
        </w:rPr>
        <w:t xml:space="preserve">местном </w:t>
      </w:r>
      <w:r w:rsidR="00D37C6B" w:rsidRPr="00BD3B62">
        <w:rPr>
          <w:sz w:val="28"/>
          <w:szCs w:val="28"/>
        </w:rPr>
        <w:t>бюджете.</w:t>
      </w:r>
    </w:p>
    <w:p w14:paraId="6709C001" w14:textId="37E0FB18" w:rsidR="00D37C6B" w:rsidRPr="00BD3B62" w:rsidRDefault="009019DF" w:rsidP="009019DF">
      <w:pPr>
        <w:pStyle w:val="a4"/>
        <w:tabs>
          <w:tab w:val="left" w:pos="0"/>
        </w:tabs>
        <w:ind w:left="0" w:right="-169" w:firstLine="709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D37C6B" w:rsidRPr="00BD3B62">
        <w:rPr>
          <w:sz w:val="28"/>
          <w:szCs w:val="28"/>
        </w:rPr>
        <w:t>Бюджетный прогноз включает в себя следующие параметры:</w:t>
      </w:r>
    </w:p>
    <w:p w14:paraId="0818E01C" w14:textId="391B1279" w:rsidR="00D37C6B" w:rsidRPr="00BD3B62" w:rsidRDefault="00D37C6B" w:rsidP="009019DF">
      <w:pPr>
        <w:pStyle w:val="a4"/>
        <w:tabs>
          <w:tab w:val="left" w:pos="142"/>
        </w:tabs>
        <w:ind w:left="0" w:right="-169" w:firstLine="709"/>
        <w:rPr>
          <w:sz w:val="28"/>
          <w:szCs w:val="28"/>
        </w:rPr>
      </w:pPr>
      <w:r w:rsidRPr="00BD3B62">
        <w:rPr>
          <w:sz w:val="28"/>
          <w:szCs w:val="28"/>
        </w:rPr>
        <w:t xml:space="preserve">- общий прогнозируемый объем доходов </w:t>
      </w:r>
      <w:r w:rsidR="00E84B0E">
        <w:rPr>
          <w:sz w:val="28"/>
          <w:szCs w:val="28"/>
        </w:rPr>
        <w:t>местного бюджета</w:t>
      </w:r>
      <w:r w:rsidRPr="00BD3B62">
        <w:rPr>
          <w:sz w:val="28"/>
          <w:szCs w:val="28"/>
        </w:rPr>
        <w:t>, в том числе налоговых, неналоговых доходов и безвозмездных поступлений;</w:t>
      </w:r>
    </w:p>
    <w:p w14:paraId="035822C9" w14:textId="6FF1E1D1" w:rsidR="00D37C6B" w:rsidRPr="00BD3B62" w:rsidRDefault="00D37C6B" w:rsidP="009019DF">
      <w:pPr>
        <w:pStyle w:val="a4"/>
        <w:tabs>
          <w:tab w:val="left" w:pos="49"/>
        </w:tabs>
        <w:ind w:left="0" w:right="-169" w:firstLine="709"/>
        <w:rPr>
          <w:sz w:val="28"/>
          <w:szCs w:val="28"/>
        </w:rPr>
      </w:pPr>
      <w:r w:rsidRPr="00BD3B62">
        <w:rPr>
          <w:sz w:val="28"/>
          <w:szCs w:val="28"/>
        </w:rPr>
        <w:t xml:space="preserve">- общий прогнозируемый объем расходов </w:t>
      </w:r>
      <w:r w:rsidR="00E84B0E">
        <w:rPr>
          <w:sz w:val="28"/>
          <w:szCs w:val="28"/>
        </w:rPr>
        <w:t>местного бюджета</w:t>
      </w:r>
      <w:r w:rsidRPr="00BD3B62">
        <w:rPr>
          <w:sz w:val="28"/>
          <w:szCs w:val="28"/>
        </w:rPr>
        <w:t>;</w:t>
      </w:r>
    </w:p>
    <w:p w14:paraId="381D3728" w14:textId="63786CAA" w:rsidR="00D37C6B" w:rsidRPr="00BD3B62" w:rsidRDefault="00D37C6B" w:rsidP="009019DF">
      <w:pPr>
        <w:pStyle w:val="a4"/>
        <w:tabs>
          <w:tab w:val="left" w:pos="49"/>
        </w:tabs>
        <w:ind w:left="0" w:right="-169" w:firstLine="709"/>
        <w:rPr>
          <w:sz w:val="28"/>
          <w:szCs w:val="28"/>
        </w:rPr>
      </w:pPr>
      <w:r w:rsidRPr="00BD3B62">
        <w:rPr>
          <w:sz w:val="28"/>
          <w:szCs w:val="28"/>
        </w:rPr>
        <w:t xml:space="preserve">- прогнозируемый дефицит (профицит) </w:t>
      </w:r>
      <w:r w:rsidR="00E84B0E">
        <w:rPr>
          <w:sz w:val="28"/>
          <w:szCs w:val="28"/>
        </w:rPr>
        <w:t>местного бюджета</w:t>
      </w:r>
      <w:r w:rsidRPr="00BD3B62">
        <w:rPr>
          <w:sz w:val="28"/>
          <w:szCs w:val="28"/>
        </w:rPr>
        <w:t>;</w:t>
      </w:r>
    </w:p>
    <w:p w14:paraId="4A6815AB" w14:textId="3E609F1D" w:rsidR="00D37C6B" w:rsidRPr="00BD3B62" w:rsidRDefault="00D37C6B" w:rsidP="009019DF">
      <w:pPr>
        <w:pStyle w:val="a4"/>
        <w:tabs>
          <w:tab w:val="left" w:pos="49"/>
        </w:tabs>
        <w:ind w:left="0" w:right="-169" w:firstLine="709"/>
        <w:rPr>
          <w:sz w:val="28"/>
          <w:szCs w:val="28"/>
        </w:rPr>
      </w:pPr>
      <w:r w:rsidRPr="00BD3B62">
        <w:rPr>
          <w:sz w:val="28"/>
          <w:szCs w:val="28"/>
        </w:rPr>
        <w:t>- объем муниципального долга на 1 января очередного финансового года и каждого года долгосрочного периода, а также ожидаемый объем расходов на его обслуживание;</w:t>
      </w:r>
    </w:p>
    <w:p w14:paraId="3BAD88B5" w14:textId="1DEDA301" w:rsidR="00BD3B62" w:rsidRPr="00BD3B62" w:rsidRDefault="00D37C6B" w:rsidP="009019DF">
      <w:pPr>
        <w:pStyle w:val="a4"/>
        <w:tabs>
          <w:tab w:val="left" w:pos="142"/>
        </w:tabs>
        <w:ind w:left="0" w:right="-169" w:firstLine="709"/>
        <w:rPr>
          <w:sz w:val="28"/>
          <w:szCs w:val="28"/>
        </w:rPr>
      </w:pPr>
      <w:r w:rsidRPr="00BD3B62">
        <w:rPr>
          <w:sz w:val="28"/>
          <w:szCs w:val="28"/>
        </w:rPr>
        <w:t>-</w:t>
      </w:r>
      <w:r w:rsidR="00ED2722" w:rsidRPr="00BD3B62">
        <w:rPr>
          <w:sz w:val="28"/>
          <w:szCs w:val="28"/>
        </w:rPr>
        <w:t xml:space="preserve"> прогнозируемый объем финансового обеспечения реализации муниципальных программ муниципального округа на период их действия (при их наличии)</w:t>
      </w:r>
      <w:r w:rsidR="00E84B0E">
        <w:rPr>
          <w:sz w:val="28"/>
          <w:szCs w:val="28"/>
        </w:rPr>
        <w:t>.</w:t>
      </w:r>
    </w:p>
    <w:p w14:paraId="1FCACE66" w14:textId="3C0BD8FF" w:rsidR="00BD3B62" w:rsidRPr="00E84B0E" w:rsidRDefault="009019DF" w:rsidP="009019DF">
      <w:pPr>
        <w:pStyle w:val="a4"/>
        <w:tabs>
          <w:tab w:val="left" w:pos="142"/>
        </w:tabs>
        <w:ind w:left="0" w:right="-169"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BD3B62" w:rsidRPr="00BD3B62">
        <w:rPr>
          <w:sz w:val="28"/>
          <w:szCs w:val="28"/>
        </w:rPr>
        <w:t xml:space="preserve">. </w:t>
      </w:r>
      <w:r w:rsidR="005D0DDE" w:rsidRPr="00E84B0E">
        <w:rPr>
          <w:sz w:val="28"/>
          <w:szCs w:val="28"/>
        </w:rPr>
        <w:t xml:space="preserve">Бюджетный прогноз может быть изменен с учетом изменения прогноза социально-экономического развития на соответствующий период и принятого решения Совета депутатов о </w:t>
      </w:r>
      <w:r w:rsidR="00E84B0E" w:rsidRPr="00E84B0E">
        <w:rPr>
          <w:sz w:val="28"/>
          <w:szCs w:val="28"/>
        </w:rPr>
        <w:t xml:space="preserve">местном </w:t>
      </w:r>
      <w:r w:rsidR="005D0DDE" w:rsidRPr="00E84B0E">
        <w:rPr>
          <w:sz w:val="28"/>
          <w:szCs w:val="28"/>
        </w:rPr>
        <w:t>бюджете на очередной финансовый год и на плановый период без продления периода его действия.</w:t>
      </w:r>
    </w:p>
    <w:p w14:paraId="12233365" w14:textId="44A015D7" w:rsidR="00793543" w:rsidRPr="00BD3B62" w:rsidRDefault="009019DF" w:rsidP="009019DF">
      <w:pPr>
        <w:pStyle w:val="a4"/>
        <w:tabs>
          <w:tab w:val="left" w:pos="142"/>
        </w:tabs>
        <w:ind w:left="0" w:right="-169" w:firstLine="709"/>
        <w:rPr>
          <w:sz w:val="28"/>
          <w:szCs w:val="28"/>
        </w:rPr>
      </w:pPr>
      <w:r>
        <w:rPr>
          <w:spacing w:val="-2"/>
          <w:sz w:val="28"/>
          <w:szCs w:val="28"/>
        </w:rPr>
        <w:t>10</w:t>
      </w:r>
      <w:r w:rsidR="00BD3B62" w:rsidRPr="00BD3B62">
        <w:rPr>
          <w:spacing w:val="-2"/>
          <w:sz w:val="28"/>
          <w:szCs w:val="28"/>
        </w:rPr>
        <w:t xml:space="preserve">. </w:t>
      </w:r>
      <w:r w:rsidR="005D0DDE" w:rsidRPr="00BD3B62">
        <w:rPr>
          <w:sz w:val="28"/>
          <w:szCs w:val="28"/>
        </w:rPr>
        <w:t xml:space="preserve">Изменение </w:t>
      </w:r>
      <w:r w:rsidR="00E84B0E">
        <w:rPr>
          <w:sz w:val="28"/>
          <w:szCs w:val="28"/>
        </w:rPr>
        <w:t xml:space="preserve">параметров бюджетного </w:t>
      </w:r>
      <w:r w:rsidR="005D0DDE" w:rsidRPr="00BD3B62">
        <w:rPr>
          <w:sz w:val="28"/>
          <w:szCs w:val="28"/>
        </w:rPr>
        <w:t xml:space="preserve">прогноза в ходе составления или рассмотрения проекта </w:t>
      </w:r>
      <w:r w:rsidR="0059695E">
        <w:rPr>
          <w:sz w:val="28"/>
          <w:szCs w:val="28"/>
        </w:rPr>
        <w:t>местного бюджета в</w:t>
      </w:r>
      <w:r w:rsidR="005D0DDE" w:rsidRPr="00BD3B62">
        <w:rPr>
          <w:sz w:val="28"/>
          <w:szCs w:val="28"/>
        </w:rPr>
        <w:t>лечет</w:t>
      </w:r>
      <w:r w:rsidR="005D0DDE" w:rsidRPr="00BD3B62">
        <w:rPr>
          <w:spacing w:val="-18"/>
          <w:sz w:val="28"/>
          <w:szCs w:val="28"/>
        </w:rPr>
        <w:t xml:space="preserve"> </w:t>
      </w:r>
      <w:r w:rsidR="005D0DDE" w:rsidRPr="00BD3B62">
        <w:rPr>
          <w:sz w:val="28"/>
          <w:szCs w:val="28"/>
        </w:rPr>
        <w:t>за</w:t>
      </w:r>
      <w:r w:rsidR="005D0DDE" w:rsidRPr="00BD3B62">
        <w:rPr>
          <w:spacing w:val="-17"/>
          <w:sz w:val="28"/>
          <w:szCs w:val="28"/>
        </w:rPr>
        <w:t xml:space="preserve"> </w:t>
      </w:r>
      <w:r w:rsidR="005D0DDE" w:rsidRPr="00BD3B62">
        <w:rPr>
          <w:sz w:val="28"/>
          <w:szCs w:val="28"/>
        </w:rPr>
        <w:t>собой</w:t>
      </w:r>
      <w:r w:rsidR="005D0DDE" w:rsidRPr="00BD3B62">
        <w:rPr>
          <w:spacing w:val="-18"/>
          <w:sz w:val="28"/>
          <w:szCs w:val="28"/>
        </w:rPr>
        <w:t xml:space="preserve"> </w:t>
      </w:r>
      <w:r w:rsidR="005D0DDE" w:rsidRPr="00BD3B62">
        <w:rPr>
          <w:sz w:val="28"/>
          <w:szCs w:val="28"/>
        </w:rPr>
        <w:t>изменение</w:t>
      </w:r>
      <w:r w:rsidR="005D0DDE" w:rsidRPr="00BD3B62">
        <w:rPr>
          <w:spacing w:val="-17"/>
          <w:sz w:val="28"/>
          <w:szCs w:val="28"/>
        </w:rPr>
        <w:t xml:space="preserve"> </w:t>
      </w:r>
      <w:r w:rsidR="005D0DDE" w:rsidRPr="00BD3B62">
        <w:rPr>
          <w:sz w:val="28"/>
          <w:szCs w:val="28"/>
        </w:rPr>
        <w:t>основных</w:t>
      </w:r>
      <w:r w:rsidR="005D0DDE" w:rsidRPr="00BD3B62">
        <w:rPr>
          <w:spacing w:val="-18"/>
          <w:sz w:val="28"/>
          <w:szCs w:val="28"/>
        </w:rPr>
        <w:t xml:space="preserve"> </w:t>
      </w:r>
      <w:r w:rsidR="005D0DDE" w:rsidRPr="00BD3B62">
        <w:rPr>
          <w:sz w:val="28"/>
          <w:szCs w:val="28"/>
        </w:rPr>
        <w:t>характеристик</w:t>
      </w:r>
      <w:r w:rsidR="005D0DDE" w:rsidRPr="00BD3B62">
        <w:rPr>
          <w:spacing w:val="-8"/>
          <w:sz w:val="28"/>
          <w:szCs w:val="28"/>
        </w:rPr>
        <w:t xml:space="preserve"> </w:t>
      </w:r>
      <w:r w:rsidR="005D0DDE" w:rsidRPr="00BD3B62">
        <w:rPr>
          <w:sz w:val="28"/>
          <w:szCs w:val="28"/>
        </w:rPr>
        <w:t xml:space="preserve">проекта </w:t>
      </w:r>
      <w:r w:rsidR="0059695E">
        <w:rPr>
          <w:sz w:val="28"/>
          <w:szCs w:val="28"/>
        </w:rPr>
        <w:t>местного бюджета, к которым относится общий объем доходов, общий объем расходов, дефицит (профицит) местного бюджета.</w:t>
      </w:r>
    </w:p>
    <w:p w14:paraId="55C0C5A1" w14:textId="77777777" w:rsidR="00793543" w:rsidRDefault="00793543">
      <w:pPr>
        <w:rPr>
          <w:sz w:val="19"/>
        </w:rPr>
      </w:pPr>
    </w:p>
    <w:p w14:paraId="14E8CD45" w14:textId="77777777" w:rsidR="00115353" w:rsidRDefault="00115353">
      <w:pPr>
        <w:rPr>
          <w:sz w:val="19"/>
        </w:rPr>
      </w:pPr>
    </w:p>
    <w:p w14:paraId="55402473" w14:textId="77777777" w:rsidR="00115353" w:rsidRDefault="00115353">
      <w:pPr>
        <w:rPr>
          <w:sz w:val="19"/>
        </w:rPr>
      </w:pPr>
    </w:p>
    <w:p w14:paraId="13CF90AD" w14:textId="77777777" w:rsidR="00115353" w:rsidRDefault="00115353">
      <w:pPr>
        <w:rPr>
          <w:sz w:val="19"/>
        </w:rPr>
      </w:pPr>
    </w:p>
    <w:p w14:paraId="6E717A19" w14:textId="77777777" w:rsidR="00115353" w:rsidRDefault="00115353">
      <w:pPr>
        <w:rPr>
          <w:sz w:val="19"/>
        </w:rPr>
      </w:pPr>
    </w:p>
    <w:p w14:paraId="6FE8B851" w14:textId="77777777" w:rsidR="00115353" w:rsidRDefault="00115353">
      <w:pPr>
        <w:rPr>
          <w:sz w:val="19"/>
        </w:rPr>
      </w:pPr>
    </w:p>
    <w:p w14:paraId="224015BA" w14:textId="77777777" w:rsidR="00115353" w:rsidRDefault="00115353">
      <w:pPr>
        <w:rPr>
          <w:sz w:val="19"/>
        </w:rPr>
      </w:pPr>
    </w:p>
    <w:p w14:paraId="5DD41D81" w14:textId="77777777" w:rsidR="00115353" w:rsidRDefault="00115353">
      <w:pPr>
        <w:rPr>
          <w:sz w:val="19"/>
        </w:rPr>
      </w:pPr>
    </w:p>
    <w:p w14:paraId="25F096EF" w14:textId="77777777" w:rsidR="00115353" w:rsidRDefault="00115353">
      <w:pPr>
        <w:rPr>
          <w:sz w:val="19"/>
        </w:rPr>
      </w:pPr>
    </w:p>
    <w:p w14:paraId="14475B31" w14:textId="77777777" w:rsidR="00115353" w:rsidRDefault="00115353">
      <w:pPr>
        <w:rPr>
          <w:sz w:val="19"/>
        </w:rPr>
      </w:pPr>
    </w:p>
    <w:p w14:paraId="6D13E67C" w14:textId="77777777" w:rsidR="00115353" w:rsidRDefault="00115353">
      <w:pPr>
        <w:rPr>
          <w:sz w:val="19"/>
        </w:rPr>
      </w:pPr>
    </w:p>
    <w:p w14:paraId="12C81AB2" w14:textId="77777777" w:rsidR="00115353" w:rsidRDefault="00115353">
      <w:pPr>
        <w:rPr>
          <w:sz w:val="19"/>
        </w:rPr>
      </w:pPr>
    </w:p>
    <w:p w14:paraId="323911E1" w14:textId="77777777" w:rsidR="00115353" w:rsidRDefault="00115353">
      <w:pPr>
        <w:rPr>
          <w:sz w:val="19"/>
        </w:rPr>
      </w:pPr>
    </w:p>
    <w:p w14:paraId="21D57DA0" w14:textId="77777777" w:rsidR="00115353" w:rsidRDefault="00115353">
      <w:pPr>
        <w:rPr>
          <w:sz w:val="19"/>
        </w:rPr>
      </w:pPr>
    </w:p>
    <w:p w14:paraId="5A7CFE92" w14:textId="77777777" w:rsidR="00115353" w:rsidRDefault="00115353">
      <w:pPr>
        <w:rPr>
          <w:sz w:val="19"/>
        </w:rPr>
      </w:pPr>
    </w:p>
    <w:p w14:paraId="78A93483" w14:textId="77777777" w:rsidR="00115353" w:rsidRDefault="00115353">
      <w:pPr>
        <w:rPr>
          <w:sz w:val="19"/>
        </w:rPr>
      </w:pPr>
    </w:p>
    <w:p w14:paraId="4C9757CB" w14:textId="70BC630C" w:rsidR="00115353" w:rsidRDefault="00115353">
      <w:pPr>
        <w:rPr>
          <w:sz w:val="19"/>
        </w:rPr>
        <w:sectPr w:rsidR="00115353" w:rsidSect="009019DF">
          <w:pgSz w:w="11880" w:h="16880"/>
          <w:pgMar w:top="1134" w:right="850" w:bottom="1134" w:left="1701" w:header="720" w:footer="720" w:gutter="0"/>
          <w:cols w:space="720"/>
          <w:docGrid w:linePitch="299"/>
        </w:sectPr>
      </w:pPr>
    </w:p>
    <w:p w14:paraId="2BA39DA0" w14:textId="77777777" w:rsidR="00793543" w:rsidRPr="00D87BE3" w:rsidRDefault="005D0DDE" w:rsidP="00D87BE3">
      <w:pPr>
        <w:pStyle w:val="a3"/>
        <w:ind w:left="9781" w:right="175"/>
        <w:jc w:val="right"/>
        <w:rPr>
          <w:sz w:val="24"/>
          <w:szCs w:val="24"/>
        </w:rPr>
      </w:pPr>
      <w:r w:rsidRPr="00D87BE3">
        <w:rPr>
          <w:spacing w:val="-2"/>
          <w:sz w:val="24"/>
          <w:szCs w:val="24"/>
        </w:rPr>
        <w:lastRenderedPageBreak/>
        <w:t>Приложение</w:t>
      </w:r>
    </w:p>
    <w:p w14:paraId="3ED6821E" w14:textId="7FC22455" w:rsidR="00793543" w:rsidRPr="00D87BE3" w:rsidRDefault="005D0DDE" w:rsidP="00D87BE3">
      <w:pPr>
        <w:ind w:left="9781" w:right="175"/>
        <w:jc w:val="right"/>
        <w:rPr>
          <w:sz w:val="24"/>
          <w:szCs w:val="24"/>
        </w:rPr>
      </w:pPr>
      <w:r w:rsidRPr="00D87BE3">
        <w:rPr>
          <w:color w:val="230C00"/>
          <w:sz w:val="24"/>
          <w:szCs w:val="24"/>
        </w:rPr>
        <w:t>к</w:t>
      </w:r>
      <w:r w:rsidRPr="00D87BE3">
        <w:rPr>
          <w:color w:val="230C00"/>
          <w:spacing w:val="65"/>
          <w:w w:val="150"/>
          <w:sz w:val="24"/>
          <w:szCs w:val="24"/>
        </w:rPr>
        <w:t xml:space="preserve"> </w:t>
      </w:r>
      <w:r w:rsidRPr="00D87BE3">
        <w:rPr>
          <w:sz w:val="24"/>
          <w:szCs w:val="24"/>
        </w:rPr>
        <w:t>Порядку</w:t>
      </w:r>
      <w:r w:rsidRPr="00D87BE3">
        <w:rPr>
          <w:spacing w:val="79"/>
          <w:w w:val="150"/>
          <w:sz w:val="24"/>
          <w:szCs w:val="24"/>
        </w:rPr>
        <w:t xml:space="preserve"> </w:t>
      </w:r>
      <w:r w:rsidR="0059695E" w:rsidRPr="00D87BE3">
        <w:rPr>
          <w:sz w:val="24"/>
          <w:szCs w:val="24"/>
        </w:rPr>
        <w:t xml:space="preserve">разработки и утверждения бюджетного прогноза внутригородского муниципального образования </w:t>
      </w:r>
      <w:r w:rsidR="002467C2" w:rsidRPr="00D87BE3">
        <w:rPr>
          <w:sz w:val="24"/>
          <w:szCs w:val="24"/>
        </w:rPr>
        <w:t>-</w:t>
      </w:r>
      <w:r w:rsidR="0059695E" w:rsidRPr="00D87BE3">
        <w:rPr>
          <w:sz w:val="24"/>
          <w:szCs w:val="24"/>
        </w:rPr>
        <w:t xml:space="preserve"> муниципального округа Вороново в городе Москве на долгосрочный период</w:t>
      </w:r>
    </w:p>
    <w:p w14:paraId="7DC179A1" w14:textId="77777777" w:rsidR="0059695E" w:rsidRDefault="0059695E" w:rsidP="00D87BE3">
      <w:pPr>
        <w:pStyle w:val="a3"/>
        <w:ind w:left="327" w:right="593"/>
        <w:jc w:val="center"/>
        <w:rPr>
          <w:w w:val="105"/>
        </w:rPr>
      </w:pPr>
    </w:p>
    <w:p w14:paraId="35F4CDF2" w14:textId="5CF7F461" w:rsidR="00793543" w:rsidRPr="000E5864" w:rsidRDefault="005D0DDE" w:rsidP="00D87BE3">
      <w:pPr>
        <w:pStyle w:val="a3"/>
        <w:ind w:left="327" w:right="593"/>
        <w:jc w:val="center"/>
        <w:rPr>
          <w:b/>
          <w:bCs/>
        </w:rPr>
      </w:pPr>
      <w:r w:rsidRPr="000E5864">
        <w:rPr>
          <w:b/>
          <w:bCs/>
          <w:w w:val="105"/>
        </w:rPr>
        <w:t>Прогноз основных характеристик бюджета внутригородского муниципального</w:t>
      </w:r>
      <w:r w:rsidRPr="000E5864">
        <w:rPr>
          <w:b/>
          <w:bCs/>
          <w:spacing w:val="-17"/>
          <w:w w:val="105"/>
        </w:rPr>
        <w:t xml:space="preserve"> </w:t>
      </w:r>
      <w:r w:rsidRPr="000E5864">
        <w:rPr>
          <w:b/>
          <w:bCs/>
          <w:w w:val="105"/>
        </w:rPr>
        <w:t xml:space="preserve">образования </w:t>
      </w:r>
      <w:r w:rsidR="002467C2">
        <w:rPr>
          <w:b/>
          <w:bCs/>
          <w:color w:val="282828"/>
          <w:w w:val="90"/>
        </w:rPr>
        <w:t xml:space="preserve">- </w:t>
      </w:r>
      <w:r w:rsidRPr="000E5864">
        <w:rPr>
          <w:b/>
          <w:bCs/>
          <w:w w:val="105"/>
        </w:rPr>
        <w:t>муниципального округа</w:t>
      </w:r>
      <w:r w:rsidRPr="000E5864">
        <w:rPr>
          <w:b/>
          <w:bCs/>
          <w:spacing w:val="40"/>
          <w:w w:val="105"/>
        </w:rPr>
        <w:t xml:space="preserve"> </w:t>
      </w:r>
      <w:r w:rsidR="0059695E" w:rsidRPr="000E5864">
        <w:rPr>
          <w:b/>
          <w:bCs/>
          <w:w w:val="105"/>
        </w:rPr>
        <w:t>Вороново</w:t>
      </w:r>
      <w:r w:rsidRPr="000E5864">
        <w:rPr>
          <w:b/>
          <w:bCs/>
          <w:w w:val="105"/>
        </w:rPr>
        <w:t xml:space="preserve"> в городе Москве на долгосрочный</w:t>
      </w:r>
      <w:r w:rsidRPr="000E5864">
        <w:rPr>
          <w:b/>
          <w:bCs/>
          <w:spacing w:val="40"/>
          <w:w w:val="105"/>
        </w:rPr>
        <w:t xml:space="preserve"> </w:t>
      </w:r>
      <w:r w:rsidR="0059695E" w:rsidRPr="000E5864">
        <w:rPr>
          <w:b/>
          <w:bCs/>
          <w:w w:val="105"/>
        </w:rPr>
        <w:t>период</w:t>
      </w:r>
    </w:p>
    <w:p w14:paraId="0B8D89F2" w14:textId="77777777" w:rsidR="00793543" w:rsidRPr="00000337" w:rsidRDefault="005D0DDE">
      <w:pPr>
        <w:spacing w:after="14"/>
        <w:ind w:right="691"/>
        <w:jc w:val="right"/>
        <w:rPr>
          <w:sz w:val="24"/>
        </w:rPr>
      </w:pPr>
      <w:r w:rsidRPr="00000337">
        <w:rPr>
          <w:sz w:val="24"/>
        </w:rPr>
        <w:t>Тыс.</w:t>
      </w:r>
      <w:r w:rsidRPr="00000337">
        <w:rPr>
          <w:spacing w:val="-2"/>
          <w:sz w:val="24"/>
        </w:rPr>
        <w:t xml:space="preserve"> рублей</w:t>
      </w:r>
    </w:p>
    <w:tbl>
      <w:tblPr>
        <w:tblStyle w:val="TableNormal"/>
        <w:tblW w:w="15044" w:type="dxa"/>
        <w:tblInd w:w="116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7497"/>
        <w:gridCol w:w="1134"/>
        <w:gridCol w:w="1134"/>
        <w:gridCol w:w="1134"/>
        <w:gridCol w:w="1134"/>
        <w:gridCol w:w="1134"/>
        <w:gridCol w:w="1134"/>
      </w:tblGrid>
      <w:tr w:rsidR="00115353" w14:paraId="70708638" w14:textId="080DE1DA" w:rsidTr="00D87BE3">
        <w:trPr>
          <w:trHeight w:val="641"/>
        </w:trPr>
        <w:tc>
          <w:tcPr>
            <w:tcW w:w="743" w:type="dxa"/>
          </w:tcPr>
          <w:p w14:paraId="4687736E" w14:textId="77777777" w:rsidR="00115353" w:rsidRDefault="00115353" w:rsidP="00000337">
            <w:pPr>
              <w:pStyle w:val="TableParagraph"/>
              <w:spacing w:line="244" w:lineRule="auto"/>
              <w:ind w:left="37" w:right="25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bookmarkStart w:id="1" w:name="_Hlk215648122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№</w:t>
            </w:r>
          </w:p>
          <w:p w14:paraId="561D5A70" w14:textId="647BA712" w:rsidR="00115353" w:rsidRPr="00000337" w:rsidRDefault="00115353" w:rsidP="00000337">
            <w:pPr>
              <w:pStyle w:val="TableParagraph"/>
              <w:spacing w:line="244" w:lineRule="auto"/>
              <w:ind w:left="37" w:right="25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п/п</w:t>
            </w:r>
          </w:p>
        </w:tc>
        <w:tc>
          <w:tcPr>
            <w:tcW w:w="7497" w:type="dxa"/>
          </w:tcPr>
          <w:p w14:paraId="31E43AC8" w14:textId="38D1725E" w:rsidR="00115353" w:rsidRPr="00000337" w:rsidRDefault="00115353" w:rsidP="00000337">
            <w:pPr>
              <w:pStyle w:val="TableParagraph"/>
              <w:spacing w:line="244" w:lineRule="auto"/>
              <w:ind w:left="37" w:right="25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0003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4" w:type="dxa"/>
          </w:tcPr>
          <w:p w14:paraId="0642AC1C" w14:textId="730BC414" w:rsidR="00115353" w:rsidRPr="00000337" w:rsidRDefault="00115353" w:rsidP="00000337">
            <w:pPr>
              <w:pStyle w:val="TableParagraph"/>
              <w:spacing w:line="244" w:lineRule="auto"/>
              <w:ind w:left="37" w:right="2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3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Год №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  <w:tc>
          <w:tcPr>
            <w:tcW w:w="1134" w:type="dxa"/>
          </w:tcPr>
          <w:p w14:paraId="46D162B2" w14:textId="342F8B28" w:rsidR="00115353" w:rsidRPr="00000337" w:rsidRDefault="00115353" w:rsidP="00000337">
            <w:pPr>
              <w:pStyle w:val="TableParagraph"/>
              <w:spacing w:line="244" w:lineRule="auto"/>
              <w:ind w:left="37" w:right="3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337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Год №+1</w:t>
            </w:r>
          </w:p>
        </w:tc>
        <w:tc>
          <w:tcPr>
            <w:tcW w:w="1134" w:type="dxa"/>
          </w:tcPr>
          <w:p w14:paraId="69C42D2A" w14:textId="3534C234" w:rsidR="00115353" w:rsidRPr="00000337" w:rsidRDefault="00115353" w:rsidP="00000337">
            <w:pPr>
              <w:pStyle w:val="TableParagraph"/>
              <w:spacing w:line="244" w:lineRule="auto"/>
              <w:ind w:left="37" w:right="2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337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Год №+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3E8C36AE" w14:textId="42A8C1B8" w:rsidR="00115353" w:rsidRPr="00000337" w:rsidRDefault="00115353" w:rsidP="009F52CF">
            <w:pPr>
              <w:pStyle w:val="TableParagraph"/>
              <w:spacing w:before="3"/>
              <w:ind w:left="-4" w:right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337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Год №+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2B54EC60" w14:textId="676A32C2" w:rsidR="00115353" w:rsidRPr="00000337" w:rsidRDefault="00115353" w:rsidP="00000337">
            <w:pPr>
              <w:pStyle w:val="TableParagraph"/>
              <w:spacing w:before="3"/>
              <w:ind w:left="37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337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Год №+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179E2FAE" w14:textId="6CC43690" w:rsidR="00115353" w:rsidRPr="00000337" w:rsidRDefault="00115353" w:rsidP="00000337">
            <w:pPr>
              <w:pStyle w:val="TableParagraph"/>
              <w:spacing w:before="3"/>
              <w:ind w:left="37" w:right="3"/>
              <w:jc w:val="center"/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000337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Год №+</w:t>
            </w:r>
            <w:r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5</w:t>
            </w:r>
          </w:p>
        </w:tc>
      </w:tr>
      <w:tr w:rsidR="00115353" w14:paraId="728F784F" w14:textId="202AB3BB" w:rsidTr="00115353">
        <w:trPr>
          <w:trHeight w:val="244"/>
        </w:trPr>
        <w:tc>
          <w:tcPr>
            <w:tcW w:w="743" w:type="dxa"/>
          </w:tcPr>
          <w:p w14:paraId="48B978DD" w14:textId="161B502C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97" w:type="dxa"/>
          </w:tcPr>
          <w:p w14:paraId="426855A4" w14:textId="3F234FCE" w:rsidR="00115353" w:rsidRPr="00000337" w:rsidRDefault="00115353" w:rsidP="009F52CF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337">
              <w:rPr>
                <w:rFonts w:ascii="Times New Roman" w:hAnsi="Times New Roman" w:cs="Times New Roman"/>
                <w:sz w:val="28"/>
                <w:szCs w:val="28"/>
              </w:rPr>
              <w:t>Общий объем доходов, в том числе:</w:t>
            </w:r>
          </w:p>
        </w:tc>
        <w:tc>
          <w:tcPr>
            <w:tcW w:w="1134" w:type="dxa"/>
          </w:tcPr>
          <w:p w14:paraId="73655DD8" w14:textId="1BAFCD6B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2CE2ECB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AE5D706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E76BA47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BD4F902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13DCC1A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353" w14:paraId="1C58E2C4" w14:textId="549DAB42" w:rsidTr="00115353">
        <w:trPr>
          <w:trHeight w:val="231"/>
        </w:trPr>
        <w:tc>
          <w:tcPr>
            <w:tcW w:w="743" w:type="dxa"/>
          </w:tcPr>
          <w:p w14:paraId="5B649D76" w14:textId="60BE21F4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497" w:type="dxa"/>
          </w:tcPr>
          <w:p w14:paraId="1BFC6BA2" w14:textId="0E5E86C3" w:rsidR="00115353" w:rsidRPr="00000337" w:rsidRDefault="00115353" w:rsidP="009F52CF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337">
              <w:rPr>
                <w:rFonts w:ascii="Times New Roman" w:hAnsi="Times New Roman" w:cs="Times New Roman"/>
                <w:sz w:val="28"/>
                <w:szCs w:val="28"/>
              </w:rPr>
              <w:t>налоговых доходов</w:t>
            </w:r>
          </w:p>
        </w:tc>
        <w:tc>
          <w:tcPr>
            <w:tcW w:w="1134" w:type="dxa"/>
          </w:tcPr>
          <w:p w14:paraId="0705DED0" w14:textId="37AA5144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7418292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73AC692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4E0BD56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CC4E1A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BFE548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353" w14:paraId="008486AD" w14:textId="0B82F79F" w:rsidTr="00115353">
        <w:trPr>
          <w:trHeight w:val="226"/>
        </w:trPr>
        <w:tc>
          <w:tcPr>
            <w:tcW w:w="743" w:type="dxa"/>
          </w:tcPr>
          <w:p w14:paraId="2CBBE2E1" w14:textId="6892BF34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497" w:type="dxa"/>
          </w:tcPr>
          <w:p w14:paraId="1D494366" w14:textId="3DF9A1AB" w:rsidR="00115353" w:rsidRPr="00000337" w:rsidRDefault="00115353" w:rsidP="009F52CF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337">
              <w:rPr>
                <w:rFonts w:ascii="Times New Roman" w:hAnsi="Times New Roman" w:cs="Times New Roman"/>
                <w:sz w:val="28"/>
                <w:szCs w:val="28"/>
              </w:rPr>
              <w:t>неналоговых доходов</w:t>
            </w:r>
          </w:p>
        </w:tc>
        <w:tc>
          <w:tcPr>
            <w:tcW w:w="1134" w:type="dxa"/>
          </w:tcPr>
          <w:p w14:paraId="39B2DEDF" w14:textId="3DB9D5BB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E1CE0BD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4E67053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7700CCD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0A7D67D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A623A98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353" w14:paraId="2C01F833" w14:textId="645666EB" w:rsidTr="00115353">
        <w:trPr>
          <w:trHeight w:val="230"/>
        </w:trPr>
        <w:tc>
          <w:tcPr>
            <w:tcW w:w="743" w:type="dxa"/>
          </w:tcPr>
          <w:p w14:paraId="58903753" w14:textId="6EEBD68D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7497" w:type="dxa"/>
          </w:tcPr>
          <w:p w14:paraId="183786D1" w14:textId="3EFBAFB3" w:rsidR="00115353" w:rsidRPr="00000337" w:rsidRDefault="00115353" w:rsidP="009F52CF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337">
              <w:rPr>
                <w:rFonts w:ascii="Times New Roman" w:hAnsi="Times New Roman" w:cs="Times New Roman"/>
                <w:sz w:val="28"/>
                <w:szCs w:val="28"/>
              </w:rPr>
              <w:t>безвозмездных поступлений</w:t>
            </w:r>
          </w:p>
        </w:tc>
        <w:tc>
          <w:tcPr>
            <w:tcW w:w="1134" w:type="dxa"/>
          </w:tcPr>
          <w:p w14:paraId="253BB055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DE86D64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8B97E3A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F2C5C4C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DDB8A9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B73A1C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353" w14:paraId="59916097" w14:textId="3CAF6B05" w:rsidTr="00115353">
        <w:trPr>
          <w:trHeight w:val="226"/>
        </w:trPr>
        <w:tc>
          <w:tcPr>
            <w:tcW w:w="743" w:type="dxa"/>
          </w:tcPr>
          <w:p w14:paraId="3F8470A5" w14:textId="0F9ED059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97" w:type="dxa"/>
          </w:tcPr>
          <w:p w14:paraId="012FFC03" w14:textId="2FA74811" w:rsidR="00115353" w:rsidRPr="00000337" w:rsidRDefault="00115353" w:rsidP="009F52CF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337">
              <w:rPr>
                <w:rFonts w:ascii="Times New Roman" w:hAnsi="Times New Roman" w:cs="Times New Roman"/>
                <w:sz w:val="28"/>
                <w:szCs w:val="28"/>
              </w:rPr>
              <w:t>Общий объем расходов</w:t>
            </w:r>
          </w:p>
        </w:tc>
        <w:tc>
          <w:tcPr>
            <w:tcW w:w="1134" w:type="dxa"/>
          </w:tcPr>
          <w:p w14:paraId="28E3B27E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243567A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C596F55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10EC56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A47A4FD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0A98073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353" w14:paraId="645B3085" w14:textId="42EB5569" w:rsidTr="00115353">
        <w:trPr>
          <w:trHeight w:val="226"/>
        </w:trPr>
        <w:tc>
          <w:tcPr>
            <w:tcW w:w="743" w:type="dxa"/>
          </w:tcPr>
          <w:p w14:paraId="3EEADCE0" w14:textId="02AE9D98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97" w:type="dxa"/>
          </w:tcPr>
          <w:p w14:paraId="037001BA" w14:textId="56E233D2" w:rsidR="00115353" w:rsidRPr="00000337" w:rsidRDefault="00115353" w:rsidP="009F52CF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337">
              <w:rPr>
                <w:rFonts w:ascii="Times New Roman" w:hAnsi="Times New Roman" w:cs="Times New Roman"/>
                <w:sz w:val="28"/>
                <w:szCs w:val="28"/>
              </w:rPr>
              <w:t>Дефицит (-)/профицит (+)</w:t>
            </w:r>
          </w:p>
        </w:tc>
        <w:tc>
          <w:tcPr>
            <w:tcW w:w="1134" w:type="dxa"/>
          </w:tcPr>
          <w:p w14:paraId="7AFEEA46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06E77FE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8FE08CA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4A40C17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470BEF9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386C0B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353" w14:paraId="4A3F9605" w14:textId="60DDA0B2" w:rsidTr="00115353">
        <w:trPr>
          <w:trHeight w:val="226"/>
        </w:trPr>
        <w:tc>
          <w:tcPr>
            <w:tcW w:w="743" w:type="dxa"/>
          </w:tcPr>
          <w:p w14:paraId="4CE61351" w14:textId="617708DD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497" w:type="dxa"/>
          </w:tcPr>
          <w:p w14:paraId="439CD238" w14:textId="53285231" w:rsidR="00115353" w:rsidRPr="00000337" w:rsidRDefault="00115353" w:rsidP="009F52CF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337">
              <w:rPr>
                <w:rFonts w:ascii="Times New Roman" w:hAnsi="Times New Roman" w:cs="Times New Roman"/>
                <w:sz w:val="28"/>
                <w:szCs w:val="28"/>
              </w:rPr>
              <w:t>Муниципальный долг на 01 января очередного года</w:t>
            </w:r>
          </w:p>
        </w:tc>
        <w:tc>
          <w:tcPr>
            <w:tcW w:w="1134" w:type="dxa"/>
          </w:tcPr>
          <w:p w14:paraId="72397DB1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297D6DB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1A443C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8B87FE0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90E7231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16AB0EB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353" w14:paraId="17CA8C0E" w14:textId="77777777" w:rsidTr="00D87BE3">
        <w:trPr>
          <w:trHeight w:val="331"/>
        </w:trPr>
        <w:tc>
          <w:tcPr>
            <w:tcW w:w="743" w:type="dxa"/>
          </w:tcPr>
          <w:p w14:paraId="1375EA18" w14:textId="319807C2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497" w:type="dxa"/>
          </w:tcPr>
          <w:p w14:paraId="5D4DF702" w14:textId="317FEB62" w:rsidR="00115353" w:rsidRPr="00000337" w:rsidRDefault="00115353" w:rsidP="009F52CF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337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муниципальных программ</w:t>
            </w:r>
          </w:p>
        </w:tc>
        <w:tc>
          <w:tcPr>
            <w:tcW w:w="1134" w:type="dxa"/>
          </w:tcPr>
          <w:p w14:paraId="1309DE46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CA0CF09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0338188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2FD2297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24A8B7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D692E40" w14:textId="77777777" w:rsidR="00115353" w:rsidRPr="00000337" w:rsidRDefault="00115353" w:rsidP="0000033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</w:tbl>
    <w:p w14:paraId="772F38E4" w14:textId="77777777" w:rsidR="005D0DDE" w:rsidRPr="002467C2" w:rsidRDefault="005D0DDE"/>
    <w:sectPr w:rsidR="005D0DDE" w:rsidRPr="002467C2" w:rsidSect="00115353">
      <w:headerReference w:type="first" r:id="rId11"/>
      <w:pgSz w:w="16900" w:h="11880" w:orient="landscape"/>
      <w:pgMar w:top="680" w:right="566" w:bottom="280" w:left="56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955E" w14:textId="77777777" w:rsidR="000B5153" w:rsidRDefault="000B5153" w:rsidP="00000337">
      <w:r>
        <w:separator/>
      </w:r>
    </w:p>
  </w:endnote>
  <w:endnote w:type="continuationSeparator" w:id="0">
    <w:p w14:paraId="362CC068" w14:textId="77777777" w:rsidR="000B5153" w:rsidRDefault="000B5153" w:rsidP="00000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2C98A" w14:textId="77777777" w:rsidR="000B5153" w:rsidRDefault="000B5153" w:rsidP="00000337">
      <w:r>
        <w:separator/>
      </w:r>
    </w:p>
  </w:footnote>
  <w:footnote w:type="continuationSeparator" w:id="0">
    <w:p w14:paraId="112ADAC9" w14:textId="77777777" w:rsidR="000B5153" w:rsidRDefault="000B5153" w:rsidP="00000337">
      <w:r>
        <w:continuationSeparator/>
      </w:r>
    </w:p>
  </w:footnote>
  <w:footnote w:id="1">
    <w:p w14:paraId="256E1BB8" w14:textId="0DBB0B05" w:rsidR="00115353" w:rsidRDefault="00115353">
      <w:pPr>
        <w:pStyle w:val="a5"/>
      </w:pPr>
      <w:r>
        <w:rPr>
          <w:rStyle w:val="a7"/>
        </w:rPr>
        <w:footnoteRef/>
      </w:r>
      <w:r>
        <w:t xml:space="preserve"> № - первый год долгосрочного периода прогнозирования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7512336"/>
      <w:docPartObj>
        <w:docPartGallery w:val="Page Numbers (Top of Page)"/>
        <w:docPartUnique/>
      </w:docPartObj>
    </w:sdtPr>
    <w:sdtEndPr/>
    <w:sdtContent>
      <w:p w14:paraId="2D7F013C" w14:textId="6B7EA25E" w:rsidR="00115353" w:rsidRDefault="0011535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A83757" w14:textId="77777777" w:rsidR="00115353" w:rsidRDefault="0011535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52F6E" w14:textId="4F926D1A" w:rsidR="00115353" w:rsidRDefault="00115353">
    <w:pPr>
      <w:pStyle w:val="a8"/>
      <w:jc w:val="center"/>
    </w:pPr>
  </w:p>
  <w:p w14:paraId="0A8FEEF2" w14:textId="77777777" w:rsidR="00115353" w:rsidRDefault="0011535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B19C" w14:textId="1CA58276" w:rsidR="00115353" w:rsidRDefault="00115353">
    <w:pPr>
      <w:pStyle w:val="a8"/>
      <w:jc w:val="center"/>
    </w:pPr>
    <w:r>
      <w:t>4</w:t>
    </w:r>
  </w:p>
  <w:p w14:paraId="2860979F" w14:textId="77777777" w:rsidR="00115353" w:rsidRDefault="0011535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37C0E"/>
    <w:multiLevelType w:val="multilevel"/>
    <w:tmpl w:val="AFC6C9C0"/>
    <w:lvl w:ilvl="0">
      <w:start w:val="1"/>
      <w:numFmt w:val="decimal"/>
      <w:lvlText w:val="%1."/>
      <w:lvlJc w:val="left"/>
      <w:pPr>
        <w:ind w:left="63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89" w:hanging="779"/>
        <w:jc w:val="right"/>
      </w:pPr>
      <w:rPr>
        <w:rFonts w:hint="default"/>
        <w:spacing w:val="-1"/>
        <w:w w:val="10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0" w:hanging="621"/>
      </w:pPr>
      <w:rPr>
        <w:rFonts w:ascii="Times New Roman" w:hAnsi="Times New Roman" w:cs="Times New Roman" w:hint="default"/>
        <w:spacing w:val="0"/>
        <w:w w:val="96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98" w:hanging="22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842" w:hanging="2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4" w:hanging="2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2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9" w:hanging="2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1" w:hanging="226"/>
      </w:pPr>
      <w:rPr>
        <w:rFonts w:hint="default"/>
        <w:lang w:val="ru-RU" w:eastAsia="en-US" w:bidi="ar-SA"/>
      </w:rPr>
    </w:lvl>
  </w:abstractNum>
  <w:abstractNum w:abstractNumId="1" w15:restartNumberingAfterBreak="0">
    <w:nsid w:val="202C6B7E"/>
    <w:multiLevelType w:val="multilevel"/>
    <w:tmpl w:val="AFC6C9C0"/>
    <w:lvl w:ilvl="0">
      <w:start w:val="1"/>
      <w:numFmt w:val="decimal"/>
      <w:lvlText w:val="%1."/>
      <w:lvlJc w:val="left"/>
      <w:pPr>
        <w:ind w:left="63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89" w:hanging="779"/>
        <w:jc w:val="right"/>
      </w:pPr>
      <w:rPr>
        <w:rFonts w:hint="default"/>
        <w:spacing w:val="-1"/>
        <w:w w:val="10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0" w:hanging="621"/>
      </w:pPr>
      <w:rPr>
        <w:rFonts w:ascii="Times New Roman" w:hAnsi="Times New Roman" w:cs="Times New Roman" w:hint="default"/>
        <w:spacing w:val="0"/>
        <w:w w:val="96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98" w:hanging="22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842" w:hanging="2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4" w:hanging="2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2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9" w:hanging="2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1" w:hanging="226"/>
      </w:pPr>
      <w:rPr>
        <w:rFonts w:hint="default"/>
        <w:lang w:val="ru-RU" w:eastAsia="en-US" w:bidi="ar-SA"/>
      </w:rPr>
    </w:lvl>
  </w:abstractNum>
  <w:abstractNum w:abstractNumId="2" w15:restartNumberingAfterBreak="0">
    <w:nsid w:val="2A913F25"/>
    <w:multiLevelType w:val="multilevel"/>
    <w:tmpl w:val="72EC6BFE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64" w:hanging="2160"/>
      </w:pPr>
      <w:rPr>
        <w:rFonts w:hint="default"/>
      </w:rPr>
    </w:lvl>
  </w:abstractNum>
  <w:abstractNum w:abstractNumId="3" w15:restartNumberingAfterBreak="0">
    <w:nsid w:val="2FCF552E"/>
    <w:multiLevelType w:val="multilevel"/>
    <w:tmpl w:val="AFC6C9C0"/>
    <w:lvl w:ilvl="0">
      <w:start w:val="1"/>
      <w:numFmt w:val="decimal"/>
      <w:lvlText w:val="%1."/>
      <w:lvlJc w:val="left"/>
      <w:pPr>
        <w:ind w:left="63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89" w:hanging="779"/>
        <w:jc w:val="right"/>
      </w:pPr>
      <w:rPr>
        <w:rFonts w:hint="default"/>
        <w:spacing w:val="-1"/>
        <w:w w:val="10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0" w:hanging="621"/>
      </w:pPr>
      <w:rPr>
        <w:rFonts w:ascii="Times New Roman" w:hAnsi="Times New Roman" w:cs="Times New Roman" w:hint="default"/>
        <w:spacing w:val="0"/>
        <w:w w:val="96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98" w:hanging="22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842" w:hanging="2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4" w:hanging="2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2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9" w:hanging="2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1" w:hanging="226"/>
      </w:pPr>
      <w:rPr>
        <w:rFonts w:hint="default"/>
        <w:lang w:val="ru-RU" w:eastAsia="en-US" w:bidi="ar-SA"/>
      </w:rPr>
    </w:lvl>
  </w:abstractNum>
  <w:abstractNum w:abstractNumId="4" w15:restartNumberingAfterBreak="0">
    <w:nsid w:val="65913ED1"/>
    <w:multiLevelType w:val="multilevel"/>
    <w:tmpl w:val="AFC6C9C0"/>
    <w:lvl w:ilvl="0">
      <w:start w:val="1"/>
      <w:numFmt w:val="decimal"/>
      <w:lvlText w:val="%1."/>
      <w:lvlJc w:val="left"/>
      <w:pPr>
        <w:ind w:left="63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89" w:hanging="779"/>
        <w:jc w:val="right"/>
      </w:pPr>
      <w:rPr>
        <w:rFonts w:hint="default"/>
        <w:spacing w:val="-1"/>
        <w:w w:val="10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0" w:hanging="621"/>
      </w:pPr>
      <w:rPr>
        <w:rFonts w:ascii="Times New Roman" w:hAnsi="Times New Roman" w:cs="Times New Roman" w:hint="default"/>
        <w:spacing w:val="0"/>
        <w:w w:val="96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98" w:hanging="22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842" w:hanging="2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4" w:hanging="2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2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9" w:hanging="2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1" w:hanging="226"/>
      </w:pPr>
      <w:rPr>
        <w:rFonts w:hint="default"/>
        <w:lang w:val="ru-RU" w:eastAsia="en-US" w:bidi="ar-SA"/>
      </w:rPr>
    </w:lvl>
  </w:abstractNum>
  <w:abstractNum w:abstractNumId="5" w15:restartNumberingAfterBreak="0">
    <w:nsid w:val="69FC3EF7"/>
    <w:multiLevelType w:val="multilevel"/>
    <w:tmpl w:val="DD98B4E6"/>
    <w:lvl w:ilvl="0">
      <w:start w:val="1"/>
      <w:numFmt w:val="decimal"/>
      <w:lvlText w:val="%1."/>
      <w:lvlJc w:val="left"/>
      <w:pPr>
        <w:ind w:left="4235" w:hanging="27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" w:hanging="916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34" w:hanging="283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3">
      <w:numFmt w:val="bullet"/>
      <w:lvlText w:val="•"/>
      <w:lvlJc w:val="left"/>
      <w:pPr>
        <w:ind w:left="5651" w:hanging="2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57" w:hanging="2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62" w:hanging="2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8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4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0" w:hanging="283"/>
      </w:pPr>
      <w:rPr>
        <w:rFonts w:hint="default"/>
        <w:lang w:val="ru-RU" w:eastAsia="en-US" w:bidi="ar-SA"/>
      </w:rPr>
    </w:lvl>
  </w:abstractNum>
  <w:abstractNum w:abstractNumId="6" w15:restartNumberingAfterBreak="0">
    <w:nsid w:val="7FCE5453"/>
    <w:multiLevelType w:val="multilevel"/>
    <w:tmpl w:val="AFC6C9C0"/>
    <w:lvl w:ilvl="0">
      <w:start w:val="1"/>
      <w:numFmt w:val="decimal"/>
      <w:lvlText w:val="%1."/>
      <w:lvlJc w:val="left"/>
      <w:pPr>
        <w:ind w:left="63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89" w:hanging="779"/>
        <w:jc w:val="right"/>
      </w:pPr>
      <w:rPr>
        <w:rFonts w:hint="default"/>
        <w:spacing w:val="-1"/>
        <w:w w:val="10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0" w:hanging="621"/>
      </w:pPr>
      <w:rPr>
        <w:rFonts w:ascii="Times New Roman" w:hAnsi="Times New Roman" w:cs="Times New Roman" w:hint="default"/>
        <w:spacing w:val="0"/>
        <w:w w:val="96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98" w:hanging="22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842" w:hanging="2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4" w:hanging="2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2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9" w:hanging="2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1" w:hanging="22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43"/>
    <w:rsid w:val="00000337"/>
    <w:rsid w:val="000B5153"/>
    <w:rsid w:val="000E5864"/>
    <w:rsid w:val="00115353"/>
    <w:rsid w:val="002467C2"/>
    <w:rsid w:val="003C0794"/>
    <w:rsid w:val="00451A90"/>
    <w:rsid w:val="004A6159"/>
    <w:rsid w:val="0059695E"/>
    <w:rsid w:val="005D0DDE"/>
    <w:rsid w:val="00692C39"/>
    <w:rsid w:val="00793543"/>
    <w:rsid w:val="008B27E2"/>
    <w:rsid w:val="009019DF"/>
    <w:rsid w:val="00902B62"/>
    <w:rsid w:val="009811ED"/>
    <w:rsid w:val="009F52CF"/>
    <w:rsid w:val="00A920B8"/>
    <w:rsid w:val="00BD3B62"/>
    <w:rsid w:val="00D37C6B"/>
    <w:rsid w:val="00D87BE3"/>
    <w:rsid w:val="00E84B0E"/>
    <w:rsid w:val="00EC608C"/>
    <w:rsid w:val="00ED2722"/>
    <w:rsid w:val="00FD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1E6D1"/>
  <w15:docId w15:val="{D9A96B64-9959-4C34-B7DC-5536B712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6" w:firstLine="561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Cambria" w:eastAsia="Cambria" w:hAnsi="Cambria" w:cs="Cambria"/>
    </w:rPr>
  </w:style>
  <w:style w:type="paragraph" w:styleId="a5">
    <w:name w:val="footnote text"/>
    <w:basedOn w:val="a"/>
    <w:link w:val="a6"/>
    <w:uiPriority w:val="99"/>
    <w:semiHidden/>
    <w:unhideWhenUsed/>
    <w:rsid w:val="0000033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00337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7">
    <w:name w:val="footnote reference"/>
    <w:basedOn w:val="a0"/>
    <w:uiPriority w:val="99"/>
    <w:semiHidden/>
    <w:unhideWhenUsed/>
    <w:rsid w:val="0000033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153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15353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1153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1535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AF099-1832-4C03-94CA-B049C5768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ed.vorobyev@yandex.ru</cp:lastModifiedBy>
  <cp:revision>10</cp:revision>
  <cp:lastPrinted>2025-12-23T07:43:00Z</cp:lastPrinted>
  <dcterms:created xsi:type="dcterms:W3CDTF">2025-12-03T08:43:00Z</dcterms:created>
  <dcterms:modified xsi:type="dcterms:W3CDTF">2025-12-23T07:43:00Z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OmniPage CSDK 20</vt:lpwstr>
  </property>
  <property fmtid="{D5CDD505-2E9C-101B-9397-08002B2CF9AE}" pid="4" name="LastSaved">
    <vt:filetime>2025-12-03T00:00:00Z</vt:filetime>
  </property>
  <property fmtid="{D5CDD505-2E9C-101B-9397-08002B2CF9AE}" pid="5" name="Producer">
    <vt:lpwstr>3-Heights(TM) PDF Security Shell 4.8.25.2 (http://www.pdf-tools.com)</vt:lpwstr>
  </property>
</Properties>
</file>