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2974" w:rsidRDefault="00E71298">
      <w:pPr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 xml:space="preserve">Отчет о проделанной работе </w:t>
      </w:r>
    </w:p>
    <w:p w:rsidR="004E2974" w:rsidRDefault="00E7129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Государственного бюджетного учреждения города Москвы  </w:t>
      </w:r>
    </w:p>
    <w:p w:rsidR="00B03294" w:rsidRDefault="00E7129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«Мой социальный помощник» </w:t>
      </w:r>
    </w:p>
    <w:p w:rsidR="004E2974" w:rsidRDefault="00E7129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 2025 году.</w:t>
      </w:r>
    </w:p>
    <w:p w:rsidR="004E2974" w:rsidRDefault="00E7129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:rsidR="004E2974" w:rsidRDefault="00E71298">
      <w:pPr>
        <w:jc w:val="both"/>
        <w:rPr>
          <w:sz w:val="26"/>
          <w:szCs w:val="26"/>
        </w:rPr>
      </w:pPr>
      <w:r>
        <w:rPr>
          <w:b/>
          <w:bCs/>
          <w:sz w:val="28"/>
          <w:szCs w:val="28"/>
        </w:rPr>
        <w:tab/>
      </w:r>
      <w:r>
        <w:rPr>
          <w:sz w:val="26"/>
          <w:szCs w:val="26"/>
        </w:rPr>
        <w:t>ГБУ «Мой социальный помощник» оказывает помощь на дому москвичам, частично утратившим способность к самообслуживанию.</w:t>
      </w:r>
    </w:p>
    <w:p w:rsidR="004E2974" w:rsidRDefault="00E71298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нашей работе мы фокусируемся на индивидуальном подходе к каждому нуждающемуся в поддержке москвичу. </w:t>
      </w:r>
    </w:p>
    <w:p w:rsidR="004E2974" w:rsidRDefault="00E71298">
      <w:pPr>
        <w:ind w:firstLine="708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Наша миссия – </w:t>
      </w:r>
      <w:r>
        <w:rPr>
          <w:sz w:val="26"/>
          <w:szCs w:val="26"/>
        </w:rPr>
        <w:t>нести добро и профессионально помогать, оказывая социальные услуги, нуждающимся в нашей помощи жителям Москвы.</w:t>
      </w:r>
    </w:p>
    <w:p w:rsidR="004E2974" w:rsidRDefault="00E71298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Дарить заботу и уделять особое внимание индивидуальным потребностям каждого, продлевая привычное качество жизни дома.</w:t>
      </w:r>
    </w:p>
    <w:p w:rsidR="004E2974" w:rsidRDefault="004E2974">
      <w:pPr>
        <w:ind w:firstLine="708"/>
        <w:jc w:val="both"/>
        <w:rPr>
          <w:sz w:val="26"/>
          <w:szCs w:val="26"/>
        </w:rPr>
      </w:pPr>
    </w:p>
    <w:p w:rsidR="004E2974" w:rsidRDefault="00E71298">
      <w:pPr>
        <w:ind w:firstLine="708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Социальные помощники Москвы</w:t>
      </w:r>
    </w:p>
    <w:p w:rsidR="004E2974" w:rsidRDefault="004E2974">
      <w:pPr>
        <w:ind w:firstLine="708"/>
        <w:jc w:val="center"/>
        <w:rPr>
          <w:b/>
          <w:bCs/>
          <w:sz w:val="26"/>
          <w:szCs w:val="26"/>
        </w:rPr>
      </w:pPr>
    </w:p>
    <w:p w:rsidR="004E2974" w:rsidRDefault="00E71298">
      <w:pPr>
        <w:ind w:left="708"/>
        <w:jc w:val="both"/>
        <w:rPr>
          <w:sz w:val="28"/>
          <w:szCs w:val="28"/>
        </w:rPr>
      </w:pPr>
      <w:bookmarkStart w:id="1" w:name="_9u1zpe4uaeah" w:colFirst="0" w:colLast="0"/>
      <w:bookmarkEnd w:id="1"/>
      <w:r>
        <w:rPr>
          <w:sz w:val="28"/>
          <w:szCs w:val="28"/>
        </w:rPr>
        <w:t>В районе Вороново социальная помощь оказывается силами 5 социальных работников ГБУ «МСП».</w:t>
      </w:r>
    </w:p>
    <w:p w:rsidR="004E2974" w:rsidRDefault="00E71298">
      <w:pPr>
        <w:ind w:left="567" w:firstLine="140"/>
        <w:jc w:val="both"/>
        <w:rPr>
          <w:sz w:val="28"/>
          <w:szCs w:val="28"/>
        </w:rPr>
      </w:pPr>
      <w:r>
        <w:rPr>
          <w:sz w:val="28"/>
          <w:szCs w:val="28"/>
        </w:rPr>
        <w:t>Средний возраст социального работника – 52 года.</w:t>
      </w:r>
    </w:p>
    <w:p w:rsidR="004E2974" w:rsidRDefault="00E71298">
      <w:pPr>
        <w:ind w:left="567" w:firstLine="1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Особые ценности социального помощника – это компетентность, человеколюбие, умение работать в команде и психологическая устойчивость. </w:t>
      </w:r>
    </w:p>
    <w:p w:rsidR="004E2974" w:rsidRDefault="004E2974">
      <w:pPr>
        <w:ind w:firstLine="708"/>
        <w:jc w:val="both"/>
        <w:rPr>
          <w:sz w:val="26"/>
          <w:szCs w:val="26"/>
        </w:rPr>
      </w:pPr>
    </w:p>
    <w:p w:rsidR="004E2974" w:rsidRDefault="00E71298">
      <w:pPr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Получатели социальных услуг</w:t>
      </w:r>
    </w:p>
    <w:p w:rsidR="004E2974" w:rsidRDefault="004E2974">
      <w:pPr>
        <w:ind w:firstLine="708"/>
        <w:jc w:val="center"/>
        <w:rPr>
          <w:b/>
          <w:bCs/>
          <w:sz w:val="28"/>
          <w:szCs w:val="28"/>
        </w:rPr>
      </w:pPr>
    </w:p>
    <w:p w:rsidR="004E2974" w:rsidRDefault="00E71298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 нашем районе обслуживаются </w:t>
      </w:r>
      <w:r>
        <w:rPr>
          <w:b/>
          <w:bCs/>
          <w:sz w:val="28"/>
          <w:szCs w:val="28"/>
        </w:rPr>
        <w:t>46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получателей социальных услуг, </w:t>
      </w:r>
      <w:r>
        <w:rPr>
          <w:sz w:val="28"/>
          <w:szCs w:val="28"/>
        </w:rPr>
        <w:t>средний возраст которых составляет – 77 лет.</w:t>
      </w:r>
    </w:p>
    <w:p w:rsidR="004E2974" w:rsidRDefault="00B03294">
      <w:pPr>
        <w:ind w:firstLine="708"/>
        <w:rPr>
          <w:sz w:val="28"/>
          <w:szCs w:val="28"/>
        </w:rPr>
      </w:pPr>
      <w:r>
        <w:rPr>
          <w:sz w:val="28"/>
          <w:szCs w:val="28"/>
          <w:lang w:val="ru-RU"/>
        </w:rPr>
        <w:t>90</w:t>
      </w:r>
      <w:r w:rsidR="00E71298">
        <w:rPr>
          <w:sz w:val="28"/>
          <w:szCs w:val="28"/>
        </w:rPr>
        <w:t>% подопечных обслуживаются более 1 года.</w:t>
      </w:r>
    </w:p>
    <w:p w:rsidR="004E2974" w:rsidRDefault="004E2974">
      <w:pPr>
        <w:rPr>
          <w:sz w:val="28"/>
          <w:szCs w:val="28"/>
        </w:rPr>
      </w:pPr>
    </w:p>
    <w:p w:rsidR="004E2974" w:rsidRDefault="004E2974">
      <w:pPr>
        <w:ind w:firstLine="708"/>
        <w:rPr>
          <w:sz w:val="28"/>
          <w:szCs w:val="28"/>
        </w:rPr>
      </w:pPr>
    </w:p>
    <w:p w:rsidR="004E2974" w:rsidRDefault="00E712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27" w:firstLine="488"/>
        <w:jc w:val="center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Перечень социальных услуг</w:t>
      </w:r>
      <w:r>
        <w:rPr>
          <w:color w:val="000000"/>
          <w:sz w:val="26"/>
          <w:szCs w:val="26"/>
        </w:rPr>
        <w:t>:</w:t>
      </w:r>
    </w:p>
    <w:p w:rsidR="004E2974" w:rsidRDefault="00E712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Помощь в приготовлении пищи</w:t>
      </w:r>
    </w:p>
    <w:p w:rsidR="004E2974" w:rsidRDefault="00E712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Приготовление горячей пищи</w:t>
      </w:r>
    </w:p>
    <w:p w:rsidR="004E2974" w:rsidRDefault="00E712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Еженедельная уборка квартиры</w:t>
      </w:r>
    </w:p>
    <w:p w:rsidR="004E2974" w:rsidRDefault="00E712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Ежемесячная уборка квартиры</w:t>
      </w:r>
    </w:p>
    <w:p w:rsidR="004E2974" w:rsidRDefault="00E712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Межсезонная комплексная уборка квартиры</w:t>
      </w:r>
    </w:p>
    <w:p w:rsidR="004E2974" w:rsidRDefault="00E712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Сопровождение на прогулку</w:t>
      </w:r>
    </w:p>
    <w:p w:rsidR="004E2974" w:rsidRDefault="00E712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Организация на дом доставки продуктов питания и товаров первой необходимости</w:t>
      </w:r>
    </w:p>
    <w:p w:rsidR="004E2974" w:rsidRDefault="00E712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Подготовка лекарств</w:t>
      </w:r>
    </w:p>
    <w:p w:rsidR="004E2974" w:rsidRDefault="00E712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Стирка </w:t>
      </w:r>
    </w:p>
    <w:p w:rsidR="004E2974" w:rsidRDefault="00E712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Помощь в осуществлении платы за жилое помещение и коммунальные услуги</w:t>
      </w:r>
    </w:p>
    <w:p w:rsidR="004E2974" w:rsidRDefault="00E712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Смена постельного белья</w:t>
      </w:r>
    </w:p>
    <w:p w:rsidR="004E2974" w:rsidRDefault="00E712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Доставка на дом лекарственных средств и промышленных товаров</w:t>
      </w:r>
    </w:p>
    <w:p w:rsidR="004E2974" w:rsidRDefault="004E29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136"/>
        <w:rPr>
          <w:color w:val="000000"/>
          <w:sz w:val="26"/>
          <w:szCs w:val="26"/>
        </w:rPr>
      </w:pPr>
    </w:p>
    <w:p w:rsidR="004E2974" w:rsidRDefault="004E29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136"/>
        <w:rPr>
          <w:color w:val="000000"/>
          <w:sz w:val="26"/>
          <w:szCs w:val="26"/>
        </w:rPr>
      </w:pPr>
    </w:p>
    <w:p w:rsidR="004E2974" w:rsidRDefault="00E712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136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lastRenderedPageBreak/>
        <w:t>Перечень уходовых услуг:</w:t>
      </w:r>
    </w:p>
    <w:p w:rsidR="004E2974" w:rsidRDefault="00E712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Подача пищи </w:t>
      </w:r>
    </w:p>
    <w:p w:rsidR="004E2974" w:rsidRDefault="00E712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Кормление</w:t>
      </w:r>
    </w:p>
    <w:p w:rsidR="004E2974" w:rsidRDefault="00E712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Полное купание</w:t>
      </w:r>
    </w:p>
    <w:p w:rsidR="004E2974" w:rsidRDefault="00E712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Проведение гигиенических процедур</w:t>
      </w:r>
      <w:r>
        <w:rPr>
          <w:color w:val="00000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(утренний/вечерний туалет)</w:t>
      </w:r>
    </w:p>
    <w:p w:rsidR="004E2974" w:rsidRDefault="00E712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Пересаживание (вертикализация, усаживание на край кровати, изменение положения тела)</w:t>
      </w:r>
    </w:p>
    <w:p w:rsidR="004E2974" w:rsidRDefault="00E7129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Помощь при использовании средств личной гигиены</w:t>
      </w:r>
    </w:p>
    <w:p w:rsidR="004E2974" w:rsidRDefault="004E29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136"/>
        <w:rPr>
          <w:b/>
          <w:bCs/>
          <w:color w:val="000000"/>
          <w:sz w:val="26"/>
          <w:szCs w:val="26"/>
        </w:rPr>
      </w:pPr>
    </w:p>
    <w:p w:rsidR="004E2974" w:rsidRDefault="00E7129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2136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Категории москвичей под нашей заботой</w:t>
      </w:r>
    </w:p>
    <w:tbl>
      <w:tblPr>
        <w:tblStyle w:val="a5"/>
        <w:tblW w:w="9122" w:type="dxa"/>
        <w:tblInd w:w="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20"/>
        <w:gridCol w:w="3402"/>
      </w:tblGrid>
      <w:tr w:rsidR="004E2974">
        <w:trPr>
          <w:trHeight w:val="920"/>
        </w:trPr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Количество получателей социальных услуг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человек</w:t>
            </w:r>
          </w:p>
        </w:tc>
      </w:tr>
      <w:tr w:rsidR="004E2974">
        <w:trPr>
          <w:trHeight w:val="477"/>
        </w:trPr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одиноких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4E2974"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Одиноко проживающих (есть родственники в Москве)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</w:tr>
      <w:tr w:rsidR="004E2974"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Проживающих в семье с ухаживающим лицом 60+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4E2974"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Одиноко проживающих (нет родственников в Москве)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</w:tr>
      <w:tr w:rsidR="004E2974"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Проживающих в семье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E2974"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46 чел.</w:t>
            </w:r>
          </w:p>
        </w:tc>
      </w:tr>
    </w:tbl>
    <w:p w:rsidR="004E2974" w:rsidRDefault="004E2974">
      <w:pPr>
        <w:ind w:firstLine="708"/>
        <w:rPr>
          <w:sz w:val="28"/>
          <w:szCs w:val="28"/>
        </w:rPr>
      </w:pPr>
    </w:p>
    <w:p w:rsidR="004E2974" w:rsidRDefault="004E2974">
      <w:pPr>
        <w:ind w:firstLine="708"/>
        <w:rPr>
          <w:sz w:val="28"/>
          <w:szCs w:val="28"/>
        </w:rPr>
      </w:pPr>
    </w:p>
    <w:p w:rsidR="004E2974" w:rsidRDefault="00E71298">
      <w:pPr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Возрастные группы москвичей на ежедневном обслуживании</w:t>
      </w:r>
    </w:p>
    <w:p w:rsidR="004E2974" w:rsidRDefault="004E2974">
      <w:pPr>
        <w:ind w:firstLine="708"/>
        <w:jc w:val="center"/>
        <w:rPr>
          <w:b/>
          <w:bCs/>
          <w:sz w:val="28"/>
          <w:szCs w:val="28"/>
        </w:rPr>
      </w:pPr>
    </w:p>
    <w:p w:rsidR="004E2974" w:rsidRDefault="004E2974">
      <w:pPr>
        <w:ind w:firstLine="708"/>
        <w:jc w:val="center"/>
        <w:rPr>
          <w:b/>
          <w:bCs/>
          <w:sz w:val="28"/>
          <w:szCs w:val="28"/>
        </w:rPr>
      </w:pPr>
    </w:p>
    <w:tbl>
      <w:tblPr>
        <w:tblStyle w:val="a6"/>
        <w:tblW w:w="9122" w:type="dxa"/>
        <w:tblInd w:w="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20"/>
        <w:gridCol w:w="3402"/>
      </w:tblGrid>
      <w:tr w:rsidR="004E2974">
        <w:trPr>
          <w:trHeight w:val="920"/>
        </w:trPr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Возраст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Количество человек</w:t>
            </w:r>
          </w:p>
        </w:tc>
      </w:tr>
      <w:tr w:rsidR="004E2974">
        <w:trPr>
          <w:trHeight w:val="477"/>
        </w:trPr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 40 лет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</w:tr>
      <w:tr w:rsidR="004E2974"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41-55 лет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</w:tr>
      <w:tr w:rsidR="004E2974"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56-65 лет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4E2974"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      65-75 лет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4E2974"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76-85 лет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4E2974"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86-90 лет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0</w:t>
            </w:r>
          </w:p>
        </w:tc>
      </w:tr>
      <w:tr w:rsidR="004E2974"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color w:val="000000"/>
                <w:sz w:val="28"/>
                <w:szCs w:val="28"/>
              </w:rPr>
              <w:t>90 лет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4</w:t>
            </w:r>
          </w:p>
        </w:tc>
      </w:tr>
    </w:tbl>
    <w:p w:rsidR="004E2974" w:rsidRDefault="004E2974">
      <w:pPr>
        <w:ind w:firstLine="708"/>
        <w:jc w:val="center"/>
        <w:rPr>
          <w:b/>
          <w:bCs/>
          <w:sz w:val="28"/>
          <w:szCs w:val="28"/>
        </w:rPr>
      </w:pPr>
    </w:p>
    <w:p w:rsidR="004E2974" w:rsidRDefault="004E2974">
      <w:pPr>
        <w:ind w:firstLine="708"/>
        <w:jc w:val="center"/>
        <w:rPr>
          <w:b/>
          <w:bCs/>
          <w:sz w:val="28"/>
          <w:szCs w:val="28"/>
        </w:rPr>
      </w:pPr>
    </w:p>
    <w:p w:rsidR="004E2974" w:rsidRDefault="004E2974">
      <w:pPr>
        <w:ind w:firstLine="708"/>
        <w:jc w:val="center"/>
        <w:rPr>
          <w:b/>
          <w:bCs/>
          <w:sz w:val="28"/>
          <w:szCs w:val="28"/>
        </w:rPr>
      </w:pPr>
    </w:p>
    <w:p w:rsidR="004E2974" w:rsidRDefault="004E2974">
      <w:pPr>
        <w:ind w:firstLine="708"/>
        <w:jc w:val="center"/>
        <w:rPr>
          <w:b/>
          <w:bCs/>
          <w:sz w:val="28"/>
          <w:szCs w:val="28"/>
        </w:rPr>
      </w:pPr>
    </w:p>
    <w:p w:rsidR="004E2974" w:rsidRDefault="004E2974">
      <w:pPr>
        <w:ind w:firstLine="708"/>
        <w:jc w:val="center"/>
        <w:rPr>
          <w:b/>
          <w:bCs/>
          <w:sz w:val="28"/>
          <w:szCs w:val="28"/>
        </w:rPr>
      </w:pPr>
    </w:p>
    <w:p w:rsidR="004E2974" w:rsidRDefault="00E71298">
      <w:pPr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Возрастные группы москвичей на периодическом обслуживании</w:t>
      </w:r>
    </w:p>
    <w:p w:rsidR="004E2974" w:rsidRDefault="004E2974">
      <w:pPr>
        <w:ind w:firstLine="708"/>
        <w:jc w:val="center"/>
        <w:rPr>
          <w:b/>
          <w:bCs/>
          <w:sz w:val="28"/>
          <w:szCs w:val="28"/>
        </w:rPr>
      </w:pPr>
    </w:p>
    <w:tbl>
      <w:tblPr>
        <w:tblStyle w:val="a7"/>
        <w:tblW w:w="9122" w:type="dxa"/>
        <w:tblInd w:w="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20"/>
        <w:gridCol w:w="3402"/>
      </w:tblGrid>
      <w:tr w:rsidR="004E2974">
        <w:trPr>
          <w:trHeight w:val="920"/>
        </w:trPr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lastRenderedPageBreak/>
              <w:t xml:space="preserve">Возраст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Количество человек</w:t>
            </w:r>
          </w:p>
        </w:tc>
      </w:tr>
      <w:tr w:rsidR="004E2974">
        <w:trPr>
          <w:trHeight w:val="477"/>
        </w:trPr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67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 40 лет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</w:tr>
      <w:tr w:rsidR="004E2974"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41-55 лет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E2974"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56-65 лет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4E2974"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      65-75 лет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E2974"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76-85 лет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</w:tr>
      <w:tr w:rsidR="004E2974"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86-90 лет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4E2974"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color w:val="000000"/>
                <w:sz w:val="28"/>
                <w:szCs w:val="28"/>
              </w:rPr>
              <w:t>90 лет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</w:tbl>
    <w:p w:rsidR="004E2974" w:rsidRDefault="004E2974">
      <w:pPr>
        <w:ind w:firstLine="708"/>
        <w:jc w:val="center"/>
        <w:rPr>
          <w:b/>
          <w:bCs/>
          <w:sz w:val="28"/>
          <w:szCs w:val="28"/>
        </w:rPr>
      </w:pPr>
    </w:p>
    <w:p w:rsidR="004E2974" w:rsidRDefault="00E71298">
      <w:pPr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Индивидуальная программа</w:t>
      </w:r>
    </w:p>
    <w:p w:rsidR="004E2974" w:rsidRDefault="004E2974">
      <w:pPr>
        <w:ind w:firstLine="708"/>
        <w:jc w:val="center"/>
        <w:rPr>
          <w:b/>
          <w:bCs/>
          <w:sz w:val="28"/>
          <w:szCs w:val="28"/>
        </w:rPr>
      </w:pPr>
    </w:p>
    <w:p w:rsidR="004E2974" w:rsidRDefault="00E71298">
      <w:pPr>
        <w:ind w:firstLine="708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Раньше </w:t>
      </w:r>
      <w:r>
        <w:rPr>
          <w:sz w:val="28"/>
          <w:szCs w:val="28"/>
        </w:rPr>
        <w:t>при составлении перечня услуг присутствовал человеческий фактор;</w:t>
      </w:r>
    </w:p>
    <w:p w:rsidR="004E2974" w:rsidRDefault="00E71298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Выбор поставщика определялся субъективно.</w:t>
      </w:r>
    </w:p>
    <w:p w:rsidR="004E2974" w:rsidRDefault="00E71298">
      <w:pPr>
        <w:ind w:firstLine="708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Теперь </w:t>
      </w:r>
      <w:r>
        <w:rPr>
          <w:sz w:val="28"/>
          <w:szCs w:val="28"/>
        </w:rPr>
        <w:t>функциональному дефициту соответствует 21 компенсирующая услуга;</w:t>
      </w:r>
    </w:p>
    <w:p w:rsidR="004E2974" w:rsidRDefault="00E71298">
      <w:pPr>
        <w:ind w:firstLine="708"/>
        <w:rPr>
          <w:sz w:val="28"/>
          <w:szCs w:val="28"/>
        </w:rPr>
      </w:pPr>
      <w:r>
        <w:rPr>
          <w:sz w:val="28"/>
          <w:szCs w:val="28"/>
        </w:rPr>
        <w:t>Формирование перечня услуг автоматизировано в соответствии с дефицитами;</w:t>
      </w:r>
    </w:p>
    <w:p w:rsidR="004E2974" w:rsidRDefault="00E71298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Выбор поставщика определяется в соответствии с индивидуальным набором услуг.</w:t>
      </w:r>
    </w:p>
    <w:p w:rsidR="004E2974" w:rsidRDefault="004E2974">
      <w:pPr>
        <w:ind w:firstLine="708"/>
        <w:jc w:val="center"/>
        <w:rPr>
          <w:b/>
          <w:bCs/>
          <w:sz w:val="28"/>
          <w:szCs w:val="28"/>
        </w:rPr>
      </w:pPr>
    </w:p>
    <w:p w:rsidR="004E2974" w:rsidRDefault="00E71298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 2025 году в городе было проведено более </w:t>
      </w:r>
      <w:r>
        <w:rPr>
          <w:b/>
          <w:bCs/>
          <w:sz w:val="28"/>
          <w:szCs w:val="28"/>
        </w:rPr>
        <w:t>90 тысяч функциональных диагностик.</w:t>
      </w:r>
    </w:p>
    <w:p w:rsidR="004E2974" w:rsidRDefault="00E71298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Утверждено более </w:t>
      </w:r>
      <w:r>
        <w:rPr>
          <w:b/>
          <w:bCs/>
          <w:sz w:val="28"/>
          <w:szCs w:val="28"/>
        </w:rPr>
        <w:t>80 тысяч индивидуальных программ</w:t>
      </w:r>
      <w:r>
        <w:rPr>
          <w:sz w:val="28"/>
          <w:szCs w:val="28"/>
        </w:rPr>
        <w:t xml:space="preserve">. </w:t>
      </w:r>
    </w:p>
    <w:p w:rsidR="004E2974" w:rsidRDefault="004E2974">
      <w:pPr>
        <w:ind w:firstLine="708"/>
        <w:jc w:val="center"/>
        <w:rPr>
          <w:b/>
          <w:bCs/>
          <w:sz w:val="28"/>
          <w:szCs w:val="28"/>
        </w:rPr>
      </w:pPr>
    </w:p>
    <w:p w:rsidR="004E2974" w:rsidRDefault="00E712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27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Проактивное выявление граждан</w:t>
      </w:r>
    </w:p>
    <w:p w:rsidR="004E2974" w:rsidRDefault="004E29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27"/>
        <w:jc w:val="center"/>
        <w:rPr>
          <w:b/>
          <w:bCs/>
          <w:color w:val="000000"/>
          <w:sz w:val="28"/>
          <w:szCs w:val="28"/>
        </w:rPr>
      </w:pPr>
    </w:p>
    <w:p w:rsidR="004E2974" w:rsidRDefault="00E712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27" w:firstLine="48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ГБУ «МСП» на постоянной основе проводит работу по проактивному выявлению граждан. </w:t>
      </w:r>
    </w:p>
    <w:p w:rsidR="004E2974" w:rsidRDefault="00E712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27" w:firstLine="48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Около 2 000 человек выявлено в Москве руководителями социальной службы в ходе работы на территориях.</w:t>
      </w:r>
    </w:p>
    <w:p w:rsidR="004E2974" w:rsidRDefault="00E712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данном проекте принимают участие:</w:t>
      </w:r>
    </w:p>
    <w:p w:rsidR="004E2974" w:rsidRDefault="00E712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общественные советники</w:t>
      </w:r>
    </w:p>
    <w:p w:rsidR="004E2974" w:rsidRDefault="00E712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социальные координаторы в больницах</w:t>
      </w:r>
    </w:p>
    <w:p w:rsidR="004E2974" w:rsidRDefault="00E712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патронажные службы</w:t>
      </w:r>
    </w:p>
    <w:p w:rsidR="004E2974" w:rsidRDefault="00E712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руководители социальной службы </w:t>
      </w:r>
    </w:p>
    <w:p w:rsidR="004E2974" w:rsidRDefault="00E712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обращения на «горячую линию» Департамента добрых дел.</w:t>
      </w:r>
    </w:p>
    <w:tbl>
      <w:tblPr>
        <w:tblStyle w:val="a8"/>
        <w:tblW w:w="9122" w:type="dxa"/>
        <w:tblInd w:w="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20"/>
        <w:gridCol w:w="3402"/>
      </w:tblGrid>
      <w:tr w:rsidR="004E2974">
        <w:trPr>
          <w:trHeight w:val="920"/>
        </w:trPr>
        <w:tc>
          <w:tcPr>
            <w:tcW w:w="9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Выявлено нуждающихся в социальном обслуживании по району   </w:t>
            </w:r>
          </w:p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8 человек</w:t>
            </w:r>
          </w:p>
        </w:tc>
      </w:tr>
      <w:tr w:rsidR="004E2974">
        <w:trPr>
          <w:trHeight w:val="477"/>
        </w:trPr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Выявлено руководителями социальной службы в ходе работы на территории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 человека</w:t>
            </w:r>
          </w:p>
        </w:tc>
      </w:tr>
      <w:tr w:rsidR="004E2974"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Выявлено патронажных/ паллиативных пациентов в рамках обмена данными с поликлиниками ДЗМ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человека</w:t>
            </w:r>
          </w:p>
        </w:tc>
      </w:tr>
      <w:tr w:rsidR="004E2974"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Выявлено по заявкам социальных координаторов в рамках взаимодействия с КЦМП (коорд. центр мед. помощи)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человек</w:t>
            </w:r>
          </w:p>
        </w:tc>
      </w:tr>
      <w:tr w:rsidR="004E2974"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Выявлено с участием общественных советников районов АО г. Москвы, обращением организаций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человек</w:t>
            </w:r>
          </w:p>
        </w:tc>
      </w:tr>
      <w:tr w:rsidR="004E2974"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Выявлено по обращению на «горячую линию» ДТСЗН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974" w:rsidRDefault="00E712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человек</w:t>
            </w:r>
          </w:p>
        </w:tc>
      </w:tr>
    </w:tbl>
    <w:p w:rsidR="004E2974" w:rsidRDefault="004E297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1710"/>
        <w:rPr>
          <w:color w:val="000000"/>
          <w:sz w:val="28"/>
          <w:szCs w:val="28"/>
        </w:rPr>
      </w:pPr>
    </w:p>
    <w:p w:rsidR="004E2974" w:rsidRDefault="00E71298">
      <w:pPr>
        <w:ind w:firstLine="708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Проактивное выявление граждан ведется </w:t>
      </w:r>
      <w:r>
        <w:rPr>
          <w:sz w:val="28"/>
          <w:szCs w:val="28"/>
        </w:rPr>
        <w:t>на постоянной основе, если не можем дозвониться, выходим на дом, опускаем информационное письмо в почтовый ящик.</w:t>
      </w:r>
    </w:p>
    <w:p w:rsidR="004E2974" w:rsidRDefault="004E2974">
      <w:pPr>
        <w:ind w:firstLine="708"/>
        <w:jc w:val="center"/>
        <w:rPr>
          <w:b/>
          <w:bCs/>
          <w:sz w:val="28"/>
          <w:szCs w:val="28"/>
        </w:rPr>
      </w:pPr>
    </w:p>
    <w:p w:rsidR="004E2974" w:rsidRDefault="00E71298">
      <w:pPr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Проекты Департамента Добрых Дел</w:t>
      </w:r>
    </w:p>
    <w:p w:rsidR="004E2974" w:rsidRDefault="004E2974">
      <w:pPr>
        <w:ind w:firstLine="708"/>
        <w:jc w:val="center"/>
        <w:rPr>
          <w:b/>
          <w:bCs/>
          <w:sz w:val="28"/>
          <w:szCs w:val="28"/>
        </w:rPr>
      </w:pPr>
    </w:p>
    <w:p w:rsidR="004E2974" w:rsidRDefault="00E7129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927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Школа родственного ухода</w:t>
      </w:r>
    </w:p>
    <w:p w:rsidR="004E2974" w:rsidRDefault="004E2974">
      <w:pPr>
        <w:ind w:left="567"/>
        <w:rPr>
          <w:b/>
          <w:bCs/>
          <w:sz w:val="28"/>
          <w:szCs w:val="28"/>
        </w:rPr>
      </w:pPr>
    </w:p>
    <w:p w:rsidR="004E2974" w:rsidRDefault="00E7129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27" w:firstLine="488"/>
        <w:jc w:val="both"/>
        <w:rPr>
          <w:color w:val="231F20"/>
          <w:sz w:val="28"/>
          <w:szCs w:val="28"/>
          <w:highlight w:val="white"/>
        </w:rPr>
      </w:pPr>
      <w:r>
        <w:rPr>
          <w:color w:val="231F20"/>
          <w:sz w:val="28"/>
          <w:szCs w:val="28"/>
          <w:highlight w:val="white"/>
        </w:rPr>
        <w:t>Школа родственного ухода — это бесплатный образовательный проект для помощи людям, которые ухаживают за своими близкими и хотят поддержать их оптимальный уровень жизни в кругу семьи.</w:t>
      </w:r>
    </w:p>
    <w:p w:rsidR="004E2974" w:rsidRDefault="004E29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27" w:firstLine="488"/>
        <w:jc w:val="both"/>
        <w:rPr>
          <w:color w:val="231F20"/>
          <w:sz w:val="28"/>
          <w:szCs w:val="28"/>
          <w:highlight w:val="white"/>
        </w:rPr>
      </w:pPr>
    </w:p>
    <w:p w:rsidR="004E2974" w:rsidRDefault="00E71298">
      <w:pPr>
        <w:pStyle w:val="3"/>
        <w:shd w:val="clear" w:color="auto" w:fill="FFFFFF"/>
        <w:spacing w:before="0" w:line="276" w:lineRule="auto"/>
        <w:jc w:val="center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>Проект позволит вам:</w:t>
      </w:r>
    </w:p>
    <w:p w:rsidR="004E2974" w:rsidRDefault="004E2974">
      <w:pPr>
        <w:rPr>
          <w:sz w:val="28"/>
          <w:szCs w:val="28"/>
        </w:rPr>
      </w:pPr>
    </w:p>
    <w:p w:rsidR="004E2974" w:rsidRDefault="00E71298">
      <w:pPr>
        <w:numPr>
          <w:ilvl w:val="0"/>
          <w:numId w:val="3"/>
        </w:numPr>
        <w:shd w:val="clear" w:color="auto" w:fill="FFFFFF"/>
        <w:spacing w:line="276" w:lineRule="auto"/>
        <w:ind w:left="0"/>
        <w:jc w:val="both"/>
        <w:rPr>
          <w:color w:val="231F20"/>
        </w:rPr>
      </w:pPr>
      <w:r>
        <w:rPr>
          <w:color w:val="231F20"/>
          <w:sz w:val="28"/>
          <w:szCs w:val="28"/>
        </w:rPr>
        <w:t>определить необходимый объем социальных услуг по уходу за близким человеком,</w:t>
      </w:r>
    </w:p>
    <w:p w:rsidR="004E2974" w:rsidRDefault="00E71298">
      <w:pPr>
        <w:numPr>
          <w:ilvl w:val="0"/>
          <w:numId w:val="3"/>
        </w:numPr>
        <w:shd w:val="clear" w:color="auto" w:fill="FFFFFF"/>
        <w:spacing w:line="276" w:lineRule="auto"/>
        <w:ind w:left="0"/>
        <w:jc w:val="both"/>
        <w:rPr>
          <w:color w:val="231F20"/>
        </w:rPr>
      </w:pPr>
      <w:r>
        <w:rPr>
          <w:color w:val="231F20"/>
          <w:sz w:val="28"/>
          <w:szCs w:val="28"/>
        </w:rPr>
        <w:t>оценить свои возможности в оказании помощи,</w:t>
      </w:r>
    </w:p>
    <w:p w:rsidR="004E2974" w:rsidRDefault="00E71298">
      <w:pPr>
        <w:numPr>
          <w:ilvl w:val="0"/>
          <w:numId w:val="3"/>
        </w:numPr>
        <w:shd w:val="clear" w:color="auto" w:fill="FFFFFF"/>
        <w:spacing w:line="276" w:lineRule="auto"/>
        <w:ind w:left="0"/>
        <w:jc w:val="both"/>
        <w:rPr>
          <w:color w:val="231F20"/>
        </w:rPr>
      </w:pPr>
      <w:r>
        <w:rPr>
          <w:color w:val="231F20"/>
          <w:sz w:val="28"/>
          <w:szCs w:val="28"/>
        </w:rPr>
        <w:t>понять, чему необходимо научиться,</w:t>
      </w:r>
    </w:p>
    <w:p w:rsidR="004E2974" w:rsidRDefault="00E71298">
      <w:pPr>
        <w:numPr>
          <w:ilvl w:val="0"/>
          <w:numId w:val="3"/>
        </w:numPr>
        <w:shd w:val="clear" w:color="auto" w:fill="FFFFFF"/>
        <w:spacing w:line="276" w:lineRule="auto"/>
        <w:ind w:left="0"/>
        <w:jc w:val="both"/>
        <w:rPr>
          <w:color w:val="231F20"/>
        </w:rPr>
      </w:pPr>
      <w:r>
        <w:rPr>
          <w:color w:val="231F20"/>
          <w:sz w:val="28"/>
          <w:szCs w:val="28"/>
        </w:rPr>
        <w:t>пройти обучение в удобном формате – онлайн или офлайн,</w:t>
      </w:r>
    </w:p>
    <w:p w:rsidR="004E2974" w:rsidRDefault="00E71298">
      <w:pPr>
        <w:numPr>
          <w:ilvl w:val="0"/>
          <w:numId w:val="3"/>
        </w:numPr>
        <w:shd w:val="clear" w:color="auto" w:fill="FFFFFF"/>
        <w:spacing w:line="276" w:lineRule="auto"/>
        <w:ind w:left="0"/>
        <w:jc w:val="both"/>
        <w:rPr>
          <w:color w:val="231F20"/>
        </w:rPr>
      </w:pPr>
      <w:r>
        <w:rPr>
          <w:color w:val="231F20"/>
          <w:sz w:val="28"/>
          <w:szCs w:val="28"/>
        </w:rPr>
        <w:t>выстроить комфортные отношения с близким и позаботиться о своем эмоциональном состоянии,</w:t>
      </w:r>
    </w:p>
    <w:p w:rsidR="004E2974" w:rsidRDefault="00E71298">
      <w:pPr>
        <w:numPr>
          <w:ilvl w:val="0"/>
          <w:numId w:val="3"/>
        </w:numPr>
        <w:shd w:val="clear" w:color="auto" w:fill="FFFFFF"/>
        <w:spacing w:line="276" w:lineRule="auto"/>
        <w:ind w:left="0"/>
        <w:jc w:val="both"/>
        <w:rPr>
          <w:color w:val="231F20"/>
        </w:rPr>
      </w:pPr>
      <w:r>
        <w:rPr>
          <w:color w:val="231F20"/>
          <w:sz w:val="28"/>
          <w:szCs w:val="28"/>
        </w:rPr>
        <w:t>узнать, куда обращаться и какую помощь можно получить от государства и НКО</w:t>
      </w:r>
    </w:p>
    <w:p w:rsidR="004E2974" w:rsidRDefault="00E71298">
      <w:pPr>
        <w:numPr>
          <w:ilvl w:val="0"/>
          <w:numId w:val="3"/>
        </w:numPr>
        <w:shd w:val="clear" w:color="auto" w:fill="FFFFFF"/>
        <w:spacing w:line="276" w:lineRule="auto"/>
        <w:ind w:left="0"/>
        <w:jc w:val="both"/>
        <w:rPr>
          <w:color w:val="231F20"/>
        </w:rPr>
      </w:pPr>
      <w:r>
        <w:rPr>
          <w:color w:val="231F20"/>
          <w:sz w:val="28"/>
          <w:szCs w:val="28"/>
        </w:rPr>
        <w:t>научиться правильно перемещать и кормить близкого, осуществлять гигиенический уход и оказывать психологическую поддержку,</w:t>
      </w:r>
    </w:p>
    <w:p w:rsidR="004E2974" w:rsidRDefault="00E71298">
      <w:pPr>
        <w:numPr>
          <w:ilvl w:val="0"/>
          <w:numId w:val="3"/>
        </w:numPr>
        <w:shd w:val="clear" w:color="auto" w:fill="FFFFFF"/>
        <w:spacing w:line="276" w:lineRule="auto"/>
        <w:ind w:left="0"/>
        <w:jc w:val="both"/>
        <w:rPr>
          <w:color w:val="231F20"/>
        </w:rPr>
      </w:pPr>
      <w:r>
        <w:rPr>
          <w:color w:val="231F20"/>
          <w:sz w:val="28"/>
          <w:szCs w:val="28"/>
        </w:rPr>
        <w:t>узнать, как оформить опеку и попечительство над совершеннолетним недееспособным или ограничено дееспособным гражданином,</w:t>
      </w:r>
    </w:p>
    <w:p w:rsidR="004E2974" w:rsidRDefault="00E71298">
      <w:pPr>
        <w:numPr>
          <w:ilvl w:val="0"/>
          <w:numId w:val="3"/>
        </w:numPr>
        <w:shd w:val="clear" w:color="auto" w:fill="FFFFFF"/>
        <w:spacing w:line="276" w:lineRule="auto"/>
        <w:ind w:left="0"/>
        <w:jc w:val="both"/>
        <w:rPr>
          <w:color w:val="231F20"/>
        </w:rPr>
      </w:pPr>
      <w:r>
        <w:rPr>
          <w:color w:val="231F20"/>
          <w:sz w:val="28"/>
          <w:szCs w:val="28"/>
        </w:rPr>
        <w:t>получить консультацию и сопровождение квалифицированного тренера по долговременному уходу в домашних условиях.</w:t>
      </w:r>
    </w:p>
    <w:p w:rsidR="004E2974" w:rsidRDefault="004E29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color w:val="231F20"/>
          <w:sz w:val="28"/>
          <w:szCs w:val="28"/>
        </w:rPr>
      </w:pPr>
    </w:p>
    <w:p w:rsidR="004E2974" w:rsidRDefault="00E7129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708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lastRenderedPageBreak/>
        <w:t>Участником проекта могут стать жители Москвы, в чьих семьях есть близкие, частично или полностью утратившие способность к самообслуживанию, а также совершеннолетние недееспособные или ограничено дееспособные граждане.</w:t>
      </w:r>
    </w:p>
    <w:p w:rsidR="004E2974" w:rsidRDefault="00E71298">
      <w:pPr>
        <w:shd w:val="clear" w:color="auto" w:fill="FFFFFF"/>
        <w:spacing w:line="276" w:lineRule="auto"/>
        <w:ind w:firstLine="567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Участие в проекте абсолютно бесплатное.</w:t>
      </w:r>
    </w:p>
    <w:p w:rsidR="004E2974" w:rsidRDefault="004E2974">
      <w:pPr>
        <w:shd w:val="clear" w:color="auto" w:fill="FFFFFF"/>
        <w:spacing w:line="276" w:lineRule="auto"/>
        <w:jc w:val="both"/>
        <w:rPr>
          <w:color w:val="231F20"/>
          <w:sz w:val="28"/>
          <w:szCs w:val="28"/>
        </w:rPr>
      </w:pPr>
    </w:p>
    <w:p w:rsidR="004E2974" w:rsidRDefault="00E71298">
      <w:pPr>
        <w:shd w:val="clear" w:color="auto" w:fill="FFFFFF"/>
        <w:spacing w:line="276" w:lineRule="auto"/>
        <w:ind w:firstLine="567"/>
        <w:jc w:val="both"/>
        <w:rPr>
          <w:b/>
          <w:bCs/>
          <w:color w:val="231F20"/>
          <w:sz w:val="28"/>
          <w:szCs w:val="28"/>
        </w:rPr>
      </w:pPr>
      <w:r>
        <w:rPr>
          <w:b/>
          <w:bCs/>
          <w:color w:val="231F20"/>
          <w:sz w:val="28"/>
          <w:szCs w:val="28"/>
        </w:rPr>
        <w:t>Социальные работники ГБУ «Мой социальный помощник» обучены в рамках школы родственного ухода и могут помочь освоить навыки ухода за маломобильными родственниками при осуществлении ухода.</w:t>
      </w:r>
    </w:p>
    <w:p w:rsidR="004E2974" w:rsidRDefault="004E29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27" w:firstLine="488"/>
        <w:jc w:val="both"/>
        <w:rPr>
          <w:color w:val="000000"/>
          <w:sz w:val="28"/>
          <w:szCs w:val="28"/>
        </w:rPr>
      </w:pPr>
    </w:p>
    <w:p w:rsidR="004E2974" w:rsidRDefault="00E7129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927" w:firstLine="488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Социальный координатор в больнице</w:t>
      </w:r>
    </w:p>
    <w:p w:rsidR="004E2974" w:rsidRDefault="00E71298">
      <w:pPr>
        <w:ind w:firstLine="708"/>
        <w:rPr>
          <w:sz w:val="28"/>
          <w:szCs w:val="28"/>
        </w:rPr>
      </w:pPr>
      <w:r>
        <w:rPr>
          <w:sz w:val="28"/>
          <w:szCs w:val="28"/>
        </w:rPr>
        <w:t>Данный сервис создан для пациентов, которым необходима социальная поддержка не только в период их пребывания в медицинской организации, но и помощь и уход после выписки из больницы.</w:t>
      </w:r>
    </w:p>
    <w:p w:rsidR="004E2974" w:rsidRDefault="004E2974">
      <w:pPr>
        <w:ind w:firstLine="708"/>
        <w:rPr>
          <w:sz w:val="28"/>
          <w:szCs w:val="28"/>
        </w:rPr>
      </w:pPr>
    </w:p>
    <w:p w:rsidR="004E2974" w:rsidRDefault="00E71298">
      <w:pPr>
        <w:ind w:firstLine="708"/>
        <w:rPr>
          <w:sz w:val="28"/>
          <w:szCs w:val="28"/>
        </w:rPr>
      </w:pPr>
      <w:r>
        <w:rPr>
          <w:sz w:val="28"/>
          <w:szCs w:val="28"/>
        </w:rPr>
        <w:t>Социальный координатор в больнице получает информацию о нуждающихся в уходе пациентах:</w:t>
      </w:r>
    </w:p>
    <w:p w:rsidR="004E2974" w:rsidRDefault="00E71298">
      <w:pPr>
        <w:ind w:firstLine="708"/>
        <w:rPr>
          <w:sz w:val="28"/>
          <w:szCs w:val="28"/>
        </w:rPr>
      </w:pPr>
      <w:r>
        <w:rPr>
          <w:sz w:val="28"/>
          <w:szCs w:val="28"/>
        </w:rPr>
        <w:t>- от медицинских работников</w:t>
      </w:r>
    </w:p>
    <w:p w:rsidR="004E2974" w:rsidRDefault="00E71298">
      <w:pPr>
        <w:ind w:firstLine="708"/>
        <w:rPr>
          <w:sz w:val="28"/>
          <w:szCs w:val="28"/>
        </w:rPr>
      </w:pPr>
      <w:r>
        <w:rPr>
          <w:sz w:val="28"/>
          <w:szCs w:val="28"/>
        </w:rPr>
        <w:t>- по итогам личного обхода</w:t>
      </w:r>
    </w:p>
    <w:p w:rsidR="004E2974" w:rsidRDefault="00E71298">
      <w:pPr>
        <w:ind w:firstLine="708"/>
        <w:rPr>
          <w:sz w:val="28"/>
          <w:szCs w:val="28"/>
        </w:rPr>
      </w:pPr>
      <w:r>
        <w:rPr>
          <w:sz w:val="28"/>
          <w:szCs w:val="28"/>
        </w:rPr>
        <w:t>Согласовывает доступные виды помощи с претендентом</w:t>
      </w:r>
    </w:p>
    <w:p w:rsidR="004E2974" w:rsidRDefault="00E71298">
      <w:pPr>
        <w:ind w:firstLine="708"/>
        <w:rPr>
          <w:sz w:val="28"/>
          <w:szCs w:val="28"/>
        </w:rPr>
      </w:pPr>
      <w:r>
        <w:rPr>
          <w:sz w:val="28"/>
          <w:szCs w:val="28"/>
        </w:rPr>
        <w:t>Незамедлительно передает информацию в соответствующие учреждения.</w:t>
      </w:r>
    </w:p>
    <w:p w:rsidR="004E2974" w:rsidRDefault="004E2974">
      <w:pPr>
        <w:ind w:firstLine="708"/>
        <w:rPr>
          <w:sz w:val="28"/>
          <w:szCs w:val="28"/>
        </w:rPr>
      </w:pPr>
    </w:p>
    <w:p w:rsidR="004E2974" w:rsidRDefault="00E71298">
      <w:pPr>
        <w:ind w:firstLine="708"/>
        <w:rPr>
          <w:sz w:val="28"/>
          <w:szCs w:val="28"/>
        </w:rPr>
      </w:pPr>
      <w:r>
        <w:rPr>
          <w:sz w:val="28"/>
          <w:szCs w:val="28"/>
        </w:rPr>
        <w:t>Городская социальная инспекция – определяет функциональные дефициты в самообслуживании (функциональная диагностика) в медицинской организации.</w:t>
      </w:r>
    </w:p>
    <w:p w:rsidR="004E2974" w:rsidRDefault="004E2974">
      <w:pPr>
        <w:ind w:firstLine="708"/>
        <w:rPr>
          <w:sz w:val="28"/>
          <w:szCs w:val="28"/>
        </w:rPr>
      </w:pPr>
    </w:p>
    <w:p w:rsidR="004E2974" w:rsidRDefault="00E71298">
      <w:pPr>
        <w:ind w:firstLine="708"/>
        <w:rPr>
          <w:sz w:val="28"/>
          <w:szCs w:val="28"/>
        </w:rPr>
      </w:pPr>
      <w:r>
        <w:rPr>
          <w:sz w:val="28"/>
          <w:szCs w:val="28"/>
        </w:rPr>
        <w:t>Мой социальный помощник – оказывает помощь по сопровождению из медицинской организации и по срочным услугам после выписки.</w:t>
      </w:r>
    </w:p>
    <w:p w:rsidR="004E2974" w:rsidRDefault="004E2974">
      <w:pPr>
        <w:ind w:firstLine="708"/>
        <w:rPr>
          <w:sz w:val="28"/>
          <w:szCs w:val="28"/>
        </w:rPr>
      </w:pPr>
    </w:p>
    <w:p w:rsidR="004E2974" w:rsidRDefault="00E71298">
      <w:pPr>
        <w:ind w:firstLine="708"/>
        <w:rPr>
          <w:sz w:val="28"/>
          <w:szCs w:val="28"/>
        </w:rPr>
      </w:pPr>
      <w:r>
        <w:rPr>
          <w:sz w:val="28"/>
          <w:szCs w:val="28"/>
        </w:rPr>
        <w:t>ЕМИАС – одновременно развивается проактивный межведомственный механизм выявления нуждающихся в социальном обслуживании обмена данными из ЕМИАС при выявлении медицинским работником городских поликлиник пожилых, маломобильных, одиноких пациентов с когнитивными нарушениями (с их согласия).</w:t>
      </w:r>
    </w:p>
    <w:p w:rsidR="004E2974" w:rsidRDefault="004E2974">
      <w:pPr>
        <w:ind w:firstLine="708"/>
        <w:jc w:val="center"/>
        <w:rPr>
          <w:b/>
          <w:bCs/>
          <w:sz w:val="28"/>
          <w:szCs w:val="28"/>
        </w:rPr>
      </w:pPr>
    </w:p>
    <w:p w:rsidR="004E2974" w:rsidRDefault="00E71298">
      <w:pPr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Сигнал «Жилье запущено»</w:t>
      </w:r>
    </w:p>
    <w:p w:rsidR="004E2974" w:rsidRDefault="004E2974">
      <w:pPr>
        <w:ind w:firstLine="708"/>
        <w:jc w:val="center"/>
        <w:rPr>
          <w:b/>
          <w:bCs/>
          <w:sz w:val="28"/>
          <w:szCs w:val="28"/>
        </w:rPr>
      </w:pPr>
    </w:p>
    <w:p w:rsidR="004E2974" w:rsidRDefault="00E7129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случае подтверждения сигнала «жилье запущено», руководитель социальной службы инициирует комиссионный выход в составе сотрудников: Управы района, ГБУ «Жилищник», ОВД, ПНД, органов опеки, медицинских сотрудников.</w:t>
      </w:r>
    </w:p>
    <w:p w:rsidR="004E2974" w:rsidRDefault="004E2974">
      <w:pPr>
        <w:ind w:firstLine="708"/>
        <w:jc w:val="center"/>
        <w:rPr>
          <w:b/>
          <w:bCs/>
          <w:sz w:val="28"/>
          <w:szCs w:val="28"/>
        </w:rPr>
      </w:pPr>
    </w:p>
    <w:p w:rsidR="004E2974" w:rsidRDefault="004E2974">
      <w:pPr>
        <w:ind w:firstLine="708"/>
        <w:jc w:val="center"/>
        <w:rPr>
          <w:b/>
          <w:bCs/>
          <w:sz w:val="28"/>
          <w:szCs w:val="28"/>
        </w:rPr>
      </w:pPr>
    </w:p>
    <w:p w:rsidR="004E2974" w:rsidRDefault="004E2974">
      <w:pPr>
        <w:ind w:firstLine="708"/>
        <w:jc w:val="center"/>
        <w:rPr>
          <w:b/>
          <w:bCs/>
          <w:sz w:val="28"/>
          <w:szCs w:val="28"/>
        </w:rPr>
      </w:pPr>
    </w:p>
    <w:p w:rsidR="004E2974" w:rsidRDefault="00E71298">
      <w:pPr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Корпоративный университет</w:t>
      </w:r>
    </w:p>
    <w:p w:rsidR="004E2974" w:rsidRDefault="004E2974">
      <w:pPr>
        <w:ind w:firstLine="708"/>
        <w:jc w:val="center"/>
        <w:rPr>
          <w:b/>
          <w:bCs/>
          <w:sz w:val="28"/>
          <w:szCs w:val="28"/>
        </w:rPr>
      </w:pPr>
    </w:p>
    <w:p w:rsidR="004E2974" w:rsidRDefault="00E71298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Это единая система обучения, оценки и развития сотрудников, созданная для поддержки развития надомного обслуживания и повышения качества предоставляемых услуг в Москве.</w:t>
      </w:r>
    </w:p>
    <w:p w:rsidR="004E2974" w:rsidRDefault="004E2974">
      <w:pPr>
        <w:ind w:firstLine="708"/>
        <w:rPr>
          <w:sz w:val="28"/>
          <w:szCs w:val="28"/>
        </w:rPr>
      </w:pPr>
    </w:p>
    <w:p w:rsidR="004E2974" w:rsidRDefault="00E71298">
      <w:pPr>
        <w:ind w:firstLine="708"/>
        <w:rPr>
          <w:sz w:val="28"/>
          <w:szCs w:val="28"/>
        </w:rPr>
      </w:pPr>
      <w:r>
        <w:rPr>
          <w:sz w:val="28"/>
          <w:szCs w:val="28"/>
        </w:rPr>
        <w:t>Задачи корпоративного университета:</w:t>
      </w:r>
    </w:p>
    <w:p w:rsidR="004E2974" w:rsidRDefault="004E2974">
      <w:pPr>
        <w:ind w:firstLine="708"/>
        <w:rPr>
          <w:sz w:val="28"/>
          <w:szCs w:val="28"/>
        </w:rPr>
      </w:pPr>
    </w:p>
    <w:p w:rsidR="004E2974" w:rsidRDefault="00E71298">
      <w:pPr>
        <w:ind w:firstLine="708"/>
        <w:rPr>
          <w:sz w:val="28"/>
          <w:szCs w:val="28"/>
        </w:rPr>
      </w:pPr>
      <w:r>
        <w:rPr>
          <w:sz w:val="28"/>
          <w:szCs w:val="28"/>
        </w:rPr>
        <w:t>-Адаптация новых сотрудников</w:t>
      </w:r>
    </w:p>
    <w:p w:rsidR="004E2974" w:rsidRDefault="00E71298">
      <w:pPr>
        <w:ind w:firstLine="708"/>
        <w:rPr>
          <w:sz w:val="28"/>
          <w:szCs w:val="28"/>
        </w:rPr>
      </w:pPr>
      <w:r>
        <w:rPr>
          <w:sz w:val="28"/>
          <w:szCs w:val="28"/>
        </w:rPr>
        <w:t>-Наставничество, как часть культуры</w:t>
      </w:r>
    </w:p>
    <w:p w:rsidR="004E2974" w:rsidRDefault="00E71298">
      <w:pPr>
        <w:ind w:firstLine="708"/>
        <w:rPr>
          <w:sz w:val="28"/>
          <w:szCs w:val="28"/>
        </w:rPr>
      </w:pPr>
      <w:r>
        <w:rPr>
          <w:sz w:val="28"/>
          <w:szCs w:val="28"/>
        </w:rPr>
        <w:t>-Оценка компетенций и сертификации</w:t>
      </w:r>
    </w:p>
    <w:p w:rsidR="004E2974" w:rsidRDefault="00E71298">
      <w:pPr>
        <w:ind w:firstLine="708"/>
        <w:rPr>
          <w:sz w:val="28"/>
          <w:szCs w:val="28"/>
        </w:rPr>
      </w:pPr>
      <w:r>
        <w:rPr>
          <w:sz w:val="28"/>
          <w:szCs w:val="28"/>
        </w:rPr>
        <w:t>-Обучение по единым стандартам</w:t>
      </w:r>
    </w:p>
    <w:p w:rsidR="004E2974" w:rsidRDefault="00E71298">
      <w:pPr>
        <w:ind w:firstLine="708"/>
        <w:rPr>
          <w:sz w:val="28"/>
          <w:szCs w:val="28"/>
        </w:rPr>
      </w:pPr>
      <w:r>
        <w:rPr>
          <w:sz w:val="28"/>
          <w:szCs w:val="28"/>
        </w:rPr>
        <w:t>-Подготовка руководителей и экспертов</w:t>
      </w:r>
    </w:p>
    <w:p w:rsidR="004E2974" w:rsidRDefault="00E71298">
      <w:pPr>
        <w:ind w:firstLine="708"/>
        <w:rPr>
          <w:sz w:val="28"/>
          <w:szCs w:val="28"/>
        </w:rPr>
      </w:pPr>
      <w:r>
        <w:rPr>
          <w:sz w:val="28"/>
          <w:szCs w:val="28"/>
        </w:rPr>
        <w:t>-Развитие через индивидуальные траектории</w:t>
      </w:r>
    </w:p>
    <w:p w:rsidR="004E2974" w:rsidRDefault="004E2974">
      <w:pPr>
        <w:ind w:firstLine="708"/>
        <w:jc w:val="center"/>
        <w:rPr>
          <w:b/>
          <w:bCs/>
          <w:sz w:val="28"/>
          <w:szCs w:val="28"/>
        </w:rPr>
      </w:pPr>
    </w:p>
    <w:p w:rsidR="004E2974" w:rsidRDefault="00E71298">
      <w:pPr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Единая справочная служба Департамента труда и социальной защиты населения города Москвы</w:t>
      </w:r>
    </w:p>
    <w:p w:rsidR="004E2974" w:rsidRDefault="00E71298">
      <w:pPr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+7 (495) 870-44-44</w:t>
      </w:r>
    </w:p>
    <w:p w:rsidR="004E2974" w:rsidRDefault="00E71298">
      <w:pPr>
        <w:ind w:firstLine="708"/>
        <w:rPr>
          <w:sz w:val="28"/>
          <w:szCs w:val="28"/>
        </w:rPr>
      </w:pPr>
      <w:r>
        <w:rPr>
          <w:sz w:val="28"/>
          <w:szCs w:val="28"/>
        </w:rPr>
        <w:t>Можно получить справочную информацию по вопросам:</w:t>
      </w:r>
    </w:p>
    <w:p w:rsidR="004E2974" w:rsidRDefault="00E71298">
      <w:pPr>
        <w:ind w:firstLine="708"/>
        <w:rPr>
          <w:sz w:val="28"/>
          <w:szCs w:val="28"/>
        </w:rPr>
      </w:pPr>
      <w:r>
        <w:rPr>
          <w:sz w:val="28"/>
          <w:szCs w:val="28"/>
        </w:rPr>
        <w:t>-Поддержки людей с инвалидностью, старшего поколения, семей с детьми;</w:t>
      </w:r>
    </w:p>
    <w:p w:rsidR="004E2974" w:rsidRDefault="00E71298">
      <w:pPr>
        <w:ind w:firstLine="708"/>
        <w:rPr>
          <w:sz w:val="28"/>
          <w:szCs w:val="28"/>
        </w:rPr>
      </w:pPr>
      <w:r>
        <w:rPr>
          <w:sz w:val="28"/>
          <w:szCs w:val="28"/>
        </w:rPr>
        <w:t>-Социальных выплат;</w:t>
      </w:r>
    </w:p>
    <w:p w:rsidR="004E2974" w:rsidRDefault="00E71298">
      <w:pPr>
        <w:ind w:firstLine="708"/>
        <w:rPr>
          <w:sz w:val="28"/>
          <w:szCs w:val="28"/>
        </w:rPr>
      </w:pPr>
      <w:r>
        <w:rPr>
          <w:sz w:val="28"/>
          <w:szCs w:val="28"/>
        </w:rPr>
        <w:t>-Оказания адресной помощи;</w:t>
      </w:r>
    </w:p>
    <w:p w:rsidR="004E2974" w:rsidRDefault="00E71298">
      <w:pPr>
        <w:ind w:firstLine="708"/>
        <w:rPr>
          <w:sz w:val="28"/>
          <w:szCs w:val="28"/>
        </w:rPr>
      </w:pPr>
      <w:r>
        <w:rPr>
          <w:sz w:val="28"/>
          <w:szCs w:val="28"/>
        </w:rPr>
        <w:t>-Предоставления социального обслуживания на дому.</w:t>
      </w:r>
    </w:p>
    <w:p w:rsidR="004E2974" w:rsidRDefault="004E2974">
      <w:pPr>
        <w:ind w:firstLine="708"/>
        <w:rPr>
          <w:sz w:val="28"/>
          <w:szCs w:val="28"/>
        </w:rPr>
      </w:pPr>
    </w:p>
    <w:p w:rsidR="004E2974" w:rsidRDefault="00E71298">
      <w:pPr>
        <w:ind w:firstLine="708"/>
        <w:rPr>
          <w:sz w:val="28"/>
          <w:szCs w:val="28"/>
        </w:rPr>
      </w:pPr>
      <w:r>
        <w:rPr>
          <w:sz w:val="28"/>
          <w:szCs w:val="28"/>
        </w:rPr>
        <w:t>Специалисты горячей линии сообщат контактную информацию учреждений социального обслуживания, опеки и попечительства, семейных центров, центров Московского долголетия, реабилитационных и других учреждений социальной защиты населения города Москвы.</w:t>
      </w:r>
    </w:p>
    <w:p w:rsidR="004E2974" w:rsidRDefault="004E2974">
      <w:pPr>
        <w:ind w:firstLine="708"/>
        <w:jc w:val="center"/>
        <w:rPr>
          <w:b/>
          <w:bCs/>
          <w:sz w:val="28"/>
          <w:szCs w:val="28"/>
        </w:rPr>
      </w:pPr>
    </w:p>
    <w:p w:rsidR="004E2974" w:rsidRDefault="00E71298">
      <w:pPr>
        <w:ind w:firstLine="708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  <w:highlight w:val="white"/>
        </w:rPr>
        <w:t>Социальные работники не только следуют установленным стандартам, но и проявляют человеческое сострадание, готовность поддержать и защитить своих подопечных.  В условиях, когда многие сталкиваются с мошенничеством социальные работники и здесь не остаются в стороне, они не однократно спасали своих подопечных от мошеннических действий. Их работа требует не только профессиональных знаний, но и эмоциональной отзывчивости, что делает их незаменимыми помощниками в сложных жизненных обстоятельствах.</w:t>
      </w:r>
    </w:p>
    <w:p w:rsidR="004E2974" w:rsidRDefault="004E2974">
      <w:pPr>
        <w:ind w:firstLine="708"/>
        <w:rPr>
          <w:sz w:val="28"/>
          <w:szCs w:val="28"/>
        </w:rPr>
      </w:pPr>
    </w:p>
    <w:p w:rsidR="004E2974" w:rsidRDefault="004E2974">
      <w:pPr>
        <w:ind w:firstLine="708"/>
        <w:rPr>
          <w:sz w:val="28"/>
          <w:szCs w:val="28"/>
        </w:rPr>
      </w:pPr>
    </w:p>
    <w:p w:rsidR="004E2974" w:rsidRDefault="004E2974">
      <w:pPr>
        <w:ind w:firstLine="708"/>
        <w:rPr>
          <w:sz w:val="28"/>
          <w:szCs w:val="28"/>
        </w:rPr>
      </w:pPr>
    </w:p>
    <w:p w:rsidR="004E2974" w:rsidRDefault="004E2974">
      <w:pPr>
        <w:ind w:firstLine="708"/>
        <w:rPr>
          <w:sz w:val="28"/>
          <w:szCs w:val="28"/>
        </w:rPr>
      </w:pPr>
    </w:p>
    <w:p w:rsidR="004E2974" w:rsidRDefault="004E2974">
      <w:pPr>
        <w:ind w:firstLine="708"/>
        <w:rPr>
          <w:sz w:val="28"/>
          <w:szCs w:val="28"/>
        </w:rPr>
      </w:pPr>
    </w:p>
    <w:p w:rsidR="004E2974" w:rsidRDefault="004E2974">
      <w:pPr>
        <w:ind w:firstLine="708"/>
        <w:rPr>
          <w:sz w:val="28"/>
          <w:szCs w:val="28"/>
        </w:rPr>
      </w:pPr>
    </w:p>
    <w:p w:rsidR="004E2974" w:rsidRDefault="004E2974">
      <w:pPr>
        <w:ind w:firstLine="708"/>
        <w:rPr>
          <w:sz w:val="28"/>
          <w:szCs w:val="28"/>
        </w:rPr>
      </w:pPr>
      <w:bookmarkStart w:id="2" w:name="_kqafe2uheiqx" w:colFirst="0" w:colLast="0"/>
      <w:bookmarkEnd w:id="2"/>
    </w:p>
    <w:p w:rsidR="004E2974" w:rsidRDefault="004E2974">
      <w:pPr>
        <w:ind w:firstLine="708"/>
        <w:rPr>
          <w:sz w:val="28"/>
          <w:szCs w:val="28"/>
        </w:rPr>
      </w:pPr>
    </w:p>
    <w:p w:rsidR="004E2974" w:rsidRDefault="004E2974">
      <w:pPr>
        <w:ind w:firstLine="708"/>
        <w:rPr>
          <w:sz w:val="28"/>
          <w:szCs w:val="28"/>
        </w:rPr>
      </w:pPr>
    </w:p>
    <w:sectPr w:rsidR="004E2974">
      <w:footerReference w:type="default" r:id="rId7"/>
      <w:pgSz w:w="11906" w:h="16838"/>
      <w:pgMar w:top="567" w:right="851" w:bottom="85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36B3" w:rsidRDefault="008C36B3">
      <w:r>
        <w:separator/>
      </w:r>
    </w:p>
  </w:endnote>
  <w:endnote w:type="continuationSeparator" w:id="0">
    <w:p w:rsidR="008C36B3" w:rsidRDefault="008C3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DDBDF539-5135-4109-BCBA-9E7853A5A333}"/>
    <w:embedBold r:id="rId2" w:fontKey="{7FD6D143-0CDC-46C6-929C-0757A23BFA07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8C4247CE-19FA-4EBD-8AF5-AD0246FCCAA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F50B687B-90FA-4B38-8E51-C05F49F2F26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974" w:rsidRDefault="00E7129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96FCA">
      <w:rPr>
        <w:noProof/>
        <w:color w:val="000000"/>
      </w:rPr>
      <w:t>2</w:t>
    </w:r>
    <w:r>
      <w:rPr>
        <w:color w:val="000000"/>
      </w:rPr>
      <w:fldChar w:fldCharType="end"/>
    </w:r>
  </w:p>
  <w:p w:rsidR="004E2974" w:rsidRDefault="004E297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36B3" w:rsidRDefault="008C36B3">
      <w:r>
        <w:separator/>
      </w:r>
    </w:p>
  </w:footnote>
  <w:footnote w:type="continuationSeparator" w:id="0">
    <w:p w:rsidR="008C36B3" w:rsidRDefault="008C3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97BCC"/>
    <w:multiLevelType w:val="multilevel"/>
    <w:tmpl w:val="1F0ECB56"/>
    <w:lvl w:ilvl="0">
      <w:start w:val="86"/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  <w:b w:val="0"/>
        <w:bCs w:val="0"/>
        <w:sz w:val="28"/>
        <w:szCs w:val="28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A974EEE"/>
    <w:multiLevelType w:val="multilevel"/>
    <w:tmpl w:val="A686D564"/>
    <w:lvl w:ilvl="0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2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96520EC"/>
    <w:multiLevelType w:val="multilevel"/>
    <w:tmpl w:val="58FC2BEA"/>
    <w:lvl w:ilvl="0">
      <w:start w:val="1"/>
      <w:numFmt w:val="bullet"/>
      <w:lvlText w:val="●"/>
      <w:lvlJc w:val="left"/>
      <w:pPr>
        <w:ind w:left="21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BD6DF6"/>
    <w:multiLevelType w:val="multilevel"/>
    <w:tmpl w:val="928EC9FC"/>
    <w:lvl w:ilvl="0">
      <w:start w:val="1"/>
      <w:numFmt w:val="bullet"/>
      <w:lvlText w:val="●"/>
      <w:lvlJc w:val="left"/>
      <w:pPr>
        <w:ind w:left="17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974"/>
    <w:rsid w:val="00196FCA"/>
    <w:rsid w:val="004E2974"/>
    <w:rsid w:val="008C36B3"/>
    <w:rsid w:val="00B03294"/>
    <w:rsid w:val="00C75855"/>
    <w:rsid w:val="00E7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8088B4-E5EF-4F3F-9E58-A67ED0A57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4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40"/>
      <w:outlineLvl w:val="2"/>
    </w:pPr>
    <w:rPr>
      <w:rFonts w:ascii="Calibri" w:eastAsia="Calibri" w:hAnsi="Calibri" w:cs="Calibri"/>
      <w:color w:val="1F3863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1242</Words>
  <Characters>7085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Ster Test</dc:creator>
  <cp:lastModifiedBy>User</cp:lastModifiedBy>
  <cp:revision>2</cp:revision>
  <dcterms:created xsi:type="dcterms:W3CDTF">2026-03-11T06:12:00Z</dcterms:created>
  <dcterms:modified xsi:type="dcterms:W3CDTF">2026-03-11T06:12:00Z</dcterms:modified>
</cp:coreProperties>
</file>